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 w:eastAsia="Times New Roman"/>
          <w:b/>
          <w:bCs/>
          <w:sz w:val="52"/>
          <w:szCs w:val="52"/>
        </w:rPr>
      </w:pPr>
    </w:p>
    <w:p>
      <w:pPr>
        <w:jc w:val="center"/>
        <w:rPr>
          <w:rFonts w:ascii="宋体" w:cs="宋体"/>
          <w:b/>
          <w:bCs/>
          <w:sz w:val="44"/>
          <w:szCs w:val="44"/>
        </w:rPr>
      </w:pPr>
    </w:p>
    <w:p>
      <w:pPr>
        <w:jc w:val="center"/>
        <w:rPr>
          <w:rFonts w:ascii="宋体" w:cs="宋体"/>
          <w:b/>
          <w:bCs/>
          <w:sz w:val="44"/>
          <w:szCs w:val="44"/>
        </w:rPr>
      </w:pPr>
      <w:r>
        <w:rPr>
          <w:rFonts w:ascii="宋体" w:hAnsi="宋体" w:cs="宋体"/>
          <w:b/>
          <w:bCs/>
          <w:sz w:val="44"/>
          <w:szCs w:val="44"/>
          <w:u w:val="single"/>
        </w:rPr>
        <w:t xml:space="preserve"> </w:t>
      </w:r>
      <w:r>
        <w:rPr>
          <w:rFonts w:hint="eastAsia" w:ascii="宋体" w:hAnsi="宋体" w:cs="宋体"/>
          <w:b/>
          <w:bCs/>
          <w:sz w:val="44"/>
          <w:szCs w:val="44"/>
          <w:u w:val="single"/>
        </w:rPr>
        <w:t>阜阳科学技术学校名师工作坊设备采购</w:t>
      </w:r>
      <w:r>
        <w:rPr>
          <w:rFonts w:hint="eastAsia" w:ascii="宋体" w:hAnsi="宋体" w:cs="宋体"/>
          <w:b/>
          <w:bCs/>
          <w:sz w:val="44"/>
          <w:szCs w:val="44"/>
        </w:rPr>
        <w:t>项目</w:t>
      </w:r>
    </w:p>
    <w:p>
      <w:pPr>
        <w:rPr>
          <w:rFonts w:ascii="宋体" w:cs="宋体"/>
          <w:b/>
          <w:bCs/>
          <w:sz w:val="74"/>
        </w:rPr>
      </w:pPr>
    </w:p>
    <w:p>
      <w:pPr>
        <w:jc w:val="center"/>
        <w:rPr>
          <w:rFonts w:ascii="宋体" w:cs="宋体"/>
          <w:b/>
          <w:bCs/>
          <w:sz w:val="84"/>
          <w:szCs w:val="96"/>
        </w:rPr>
      </w:pPr>
      <w:r>
        <w:rPr>
          <w:rFonts w:hint="eastAsia" w:ascii="宋体" w:hAnsi="宋体" w:cs="宋体"/>
          <w:b/>
          <w:bCs/>
          <w:sz w:val="84"/>
          <w:szCs w:val="96"/>
        </w:rPr>
        <w:t>询</w:t>
      </w:r>
      <w:r>
        <w:rPr>
          <w:rFonts w:ascii="宋体" w:hAnsi="宋体" w:cs="宋体"/>
          <w:b/>
          <w:bCs/>
          <w:sz w:val="84"/>
          <w:szCs w:val="96"/>
        </w:rPr>
        <w:t xml:space="preserve"> </w:t>
      </w:r>
      <w:r>
        <w:rPr>
          <w:rFonts w:hint="eastAsia" w:ascii="宋体" w:hAnsi="宋体" w:cs="宋体"/>
          <w:b/>
          <w:bCs/>
          <w:sz w:val="84"/>
          <w:szCs w:val="96"/>
        </w:rPr>
        <w:t>价</w:t>
      </w:r>
      <w:r>
        <w:rPr>
          <w:rFonts w:ascii="宋体" w:hAnsi="宋体" w:cs="宋体"/>
          <w:b/>
          <w:bCs/>
          <w:sz w:val="84"/>
          <w:szCs w:val="96"/>
        </w:rPr>
        <w:t xml:space="preserve"> </w:t>
      </w:r>
      <w:r>
        <w:rPr>
          <w:rFonts w:hint="eastAsia" w:ascii="宋体" w:hAnsi="宋体" w:cs="宋体"/>
          <w:b/>
          <w:bCs/>
          <w:sz w:val="84"/>
          <w:szCs w:val="96"/>
        </w:rPr>
        <w:t>文</w:t>
      </w:r>
      <w:r>
        <w:rPr>
          <w:rFonts w:ascii="宋体" w:hAnsi="宋体" w:cs="宋体"/>
          <w:b/>
          <w:bCs/>
          <w:sz w:val="84"/>
          <w:szCs w:val="96"/>
        </w:rPr>
        <w:t xml:space="preserve"> </w:t>
      </w:r>
      <w:r>
        <w:rPr>
          <w:rFonts w:hint="eastAsia" w:ascii="宋体" w:hAnsi="宋体" w:cs="宋体"/>
          <w:b/>
          <w:bCs/>
          <w:sz w:val="84"/>
          <w:szCs w:val="96"/>
        </w:rPr>
        <w:t>件</w:t>
      </w:r>
    </w:p>
    <w:p>
      <w:pPr>
        <w:rPr>
          <w:rFonts w:ascii="宋体" w:hAnsi="宋体" w:cs="宋体"/>
          <w:b/>
          <w:bCs/>
          <w:sz w:val="30"/>
          <w:szCs w:val="30"/>
        </w:rPr>
      </w:pPr>
      <w:r>
        <w:rPr>
          <w:rFonts w:ascii="宋体" w:hAnsi="宋体" w:cs="宋体"/>
          <w:b/>
          <w:bCs/>
          <w:sz w:val="30"/>
          <w:szCs w:val="30"/>
        </w:rPr>
        <w:t xml:space="preserve">              </w:t>
      </w:r>
    </w:p>
    <w:p>
      <w:pPr>
        <w:ind w:firstLine="446" w:firstLineChars="148"/>
        <w:rPr>
          <w:rFonts w:ascii="宋体" w:hAnsi="宋体" w:cs="宋体"/>
          <w:b/>
          <w:bCs/>
          <w:sz w:val="30"/>
          <w:szCs w:val="30"/>
        </w:rPr>
      </w:pPr>
      <w:r>
        <w:rPr>
          <w:rFonts w:ascii="宋体" w:hAnsi="宋体" w:cs="宋体"/>
          <w:b/>
          <w:bCs/>
          <w:sz w:val="30"/>
          <w:szCs w:val="30"/>
        </w:rPr>
        <w:t xml:space="preserve"> </w:t>
      </w:r>
    </w:p>
    <w:p>
      <w:pPr>
        <w:ind w:firstLine="2557" w:firstLineChars="796"/>
        <w:rPr>
          <w:rFonts w:ascii="宋体" w:hAnsi="宋体" w:cs="宋体"/>
          <w:b/>
          <w:bCs/>
          <w:sz w:val="32"/>
          <w:szCs w:val="32"/>
          <w:u w:val="single"/>
        </w:rPr>
      </w:pPr>
      <w:r>
        <w:rPr>
          <w:rFonts w:hint="eastAsia" w:ascii="宋体" w:hAnsi="宋体" w:cs="宋体"/>
          <w:b/>
          <w:bCs/>
          <w:sz w:val="32"/>
          <w:szCs w:val="32"/>
        </w:rPr>
        <w:t>项目编号：</w:t>
      </w:r>
      <w:r>
        <w:rPr>
          <w:rFonts w:hint="eastAsia" w:ascii="宋体" w:hAnsi="宋体" w:cs="宋体"/>
          <w:b/>
          <w:bCs/>
          <w:sz w:val="32"/>
          <w:szCs w:val="32"/>
          <w:u w:val="single"/>
          <w:lang w:val="en-US" w:eastAsia="zh-CN"/>
        </w:rPr>
        <w:t>YZZT（2018）W175</w:t>
      </w:r>
    </w:p>
    <w:p>
      <w:pPr>
        <w:rPr>
          <w:rFonts w:ascii="宋体" w:cs="宋体"/>
          <w:b/>
          <w:bCs/>
          <w:sz w:val="52"/>
        </w:rPr>
      </w:pPr>
    </w:p>
    <w:p>
      <w:pPr>
        <w:rPr>
          <w:rFonts w:ascii="宋体" w:cs="宋体"/>
          <w:b/>
          <w:bCs/>
          <w:sz w:val="52"/>
        </w:rPr>
      </w:pPr>
    </w:p>
    <w:p>
      <w:pPr>
        <w:pStyle w:val="2"/>
      </w:pPr>
    </w:p>
    <w:p>
      <w:pPr>
        <w:rPr>
          <w:rFonts w:ascii="宋体" w:cs="宋体"/>
          <w:b/>
          <w:bCs/>
          <w:sz w:val="52"/>
        </w:rPr>
      </w:pPr>
    </w:p>
    <w:p>
      <w:pPr>
        <w:rPr>
          <w:rFonts w:ascii="宋体" w:cs="宋体"/>
          <w:b/>
          <w:bCs/>
          <w:sz w:val="52"/>
        </w:rPr>
      </w:pPr>
      <w:r>
        <w:rPr>
          <w:rFonts w:ascii="宋体" w:hAnsi="宋体" w:cs="宋体"/>
          <w:b/>
          <w:bCs/>
          <w:sz w:val="34"/>
        </w:rPr>
        <w:t xml:space="preserve">      </w:t>
      </w:r>
    </w:p>
    <w:p>
      <w:pPr>
        <w:ind w:firstLine="2557" w:firstLineChars="796"/>
        <w:rPr>
          <w:rFonts w:ascii="宋体" w:cs="宋体"/>
          <w:b/>
          <w:bCs/>
          <w:sz w:val="36"/>
        </w:rPr>
      </w:pPr>
      <w:r>
        <w:rPr>
          <w:rFonts w:hint="eastAsia" w:ascii="宋体" w:hAnsi="宋体" w:cs="宋体"/>
          <w:b/>
          <w:bCs/>
          <w:sz w:val="32"/>
          <w:szCs w:val="32"/>
        </w:rPr>
        <w:t>采</w:t>
      </w:r>
      <w:r>
        <w:rPr>
          <w:rFonts w:ascii="宋体" w:hAnsi="宋体" w:cs="宋体"/>
          <w:b/>
          <w:bCs/>
          <w:sz w:val="32"/>
          <w:szCs w:val="32"/>
        </w:rPr>
        <w:t xml:space="preserve">   </w:t>
      </w:r>
      <w:r>
        <w:rPr>
          <w:rFonts w:hint="eastAsia" w:ascii="宋体" w:hAnsi="宋体" w:cs="宋体"/>
          <w:b/>
          <w:bCs/>
          <w:sz w:val="32"/>
          <w:szCs w:val="32"/>
        </w:rPr>
        <w:t>购</w:t>
      </w:r>
      <w:r>
        <w:rPr>
          <w:rFonts w:ascii="宋体" w:hAnsi="宋体" w:cs="宋体"/>
          <w:b/>
          <w:bCs/>
          <w:sz w:val="32"/>
          <w:szCs w:val="32"/>
        </w:rPr>
        <w:t xml:space="preserve">  </w:t>
      </w:r>
      <w:r>
        <w:rPr>
          <w:rFonts w:hint="eastAsia" w:ascii="宋体" w:hAnsi="宋体" w:cs="宋体"/>
          <w:b/>
          <w:bCs/>
          <w:sz w:val="32"/>
          <w:szCs w:val="32"/>
        </w:rPr>
        <w:t>人：</w:t>
      </w:r>
      <w:r>
        <w:rPr>
          <w:rFonts w:ascii="宋体" w:hAnsi="宋体" w:cs="宋体"/>
          <w:b/>
          <w:bCs/>
          <w:sz w:val="32"/>
          <w:szCs w:val="32"/>
          <w:u w:val="single"/>
        </w:rPr>
        <w:t xml:space="preserve"> </w:t>
      </w:r>
      <w:r>
        <w:rPr>
          <w:rFonts w:hint="eastAsia" w:ascii="宋体" w:hAnsi="宋体" w:cs="宋体"/>
          <w:b/>
          <w:bCs/>
          <w:sz w:val="32"/>
          <w:szCs w:val="32"/>
          <w:u w:val="single"/>
        </w:rPr>
        <w:t>阜阳科学技术学校</w:t>
      </w:r>
      <w:r>
        <w:rPr>
          <w:rFonts w:ascii="宋体" w:hAnsi="宋体" w:cs="宋体"/>
          <w:b/>
          <w:bCs/>
          <w:sz w:val="32"/>
          <w:szCs w:val="32"/>
          <w:u w:val="single"/>
        </w:rPr>
        <w:t xml:space="preserve"> </w:t>
      </w:r>
    </w:p>
    <w:p>
      <w:pPr>
        <w:spacing w:line="440" w:lineRule="exact"/>
        <w:ind w:right="42" w:rightChars="20"/>
        <w:rPr>
          <w:rFonts w:ascii="宋体" w:cs="宋体"/>
          <w:b/>
          <w:bCs/>
          <w:sz w:val="36"/>
        </w:rPr>
      </w:pPr>
    </w:p>
    <w:p>
      <w:pPr>
        <w:spacing w:line="440" w:lineRule="exact"/>
        <w:ind w:right="42" w:rightChars="20"/>
        <w:jc w:val="center"/>
        <w:rPr>
          <w:rFonts w:ascii="宋体" w:cs="宋体"/>
          <w:b/>
          <w:bCs/>
          <w:sz w:val="36"/>
        </w:rPr>
      </w:pPr>
    </w:p>
    <w:p>
      <w:pPr>
        <w:jc w:val="center"/>
        <w:rPr>
          <w:rFonts w:ascii="宋体" w:cs="Arial"/>
          <w:b/>
          <w:sz w:val="32"/>
          <w:szCs w:val="32"/>
        </w:rPr>
      </w:pPr>
      <w:r>
        <w:rPr>
          <w:rFonts w:hint="eastAsia" w:ascii="宋体" w:hAnsi="宋体" w:cs="Arial"/>
          <w:b/>
          <w:sz w:val="32"/>
          <w:szCs w:val="32"/>
          <w:u w:val="none"/>
          <w:lang w:val="en-US" w:eastAsia="zh-CN"/>
        </w:rPr>
        <w:t xml:space="preserve">  </w:t>
      </w:r>
      <w:r>
        <w:rPr>
          <w:rFonts w:hint="eastAsia" w:ascii="宋体" w:hAnsi="宋体" w:cs="Arial"/>
          <w:b/>
          <w:sz w:val="32"/>
          <w:szCs w:val="32"/>
          <w:u w:val="single"/>
          <w:lang w:val="en-US" w:eastAsia="zh-CN"/>
        </w:rPr>
        <w:t xml:space="preserve"> 2018 </w:t>
      </w:r>
      <w:r>
        <w:rPr>
          <w:rFonts w:hint="eastAsia" w:ascii="宋体" w:hAnsi="宋体" w:cs="Arial"/>
          <w:b/>
          <w:sz w:val="32"/>
          <w:szCs w:val="32"/>
        </w:rPr>
        <w:t>年</w:t>
      </w:r>
      <w:r>
        <w:rPr>
          <w:rFonts w:hint="eastAsia" w:ascii="宋体" w:hAnsi="宋体" w:cs="Arial"/>
          <w:b/>
          <w:sz w:val="32"/>
          <w:szCs w:val="32"/>
          <w:u w:val="single"/>
          <w:lang w:val="en-US" w:eastAsia="zh-CN"/>
        </w:rPr>
        <w:t>04</w:t>
      </w:r>
      <w:r>
        <w:rPr>
          <w:rFonts w:hint="eastAsia" w:ascii="宋体" w:hAnsi="宋体" w:cs="Arial"/>
          <w:b/>
          <w:sz w:val="32"/>
          <w:szCs w:val="32"/>
        </w:rPr>
        <w:t>月</w:t>
      </w:r>
      <w:r>
        <w:rPr>
          <w:rFonts w:hint="eastAsia" w:ascii="宋体" w:hAnsi="宋体" w:cs="Arial"/>
          <w:b/>
          <w:sz w:val="32"/>
          <w:szCs w:val="32"/>
          <w:u w:val="single"/>
          <w:lang w:val="en-US" w:eastAsia="zh-CN"/>
        </w:rPr>
        <w:t>23</w:t>
      </w:r>
      <w:r>
        <w:rPr>
          <w:rFonts w:hint="eastAsia" w:ascii="宋体" w:hAnsi="宋体" w:cs="Arial"/>
          <w:b/>
          <w:sz w:val="32"/>
          <w:szCs w:val="32"/>
          <w:lang w:val="en-US" w:eastAsia="zh-CN"/>
        </w:rPr>
        <w:t>日</w:t>
      </w:r>
    </w:p>
    <w:p>
      <w:pPr>
        <w:spacing w:line="440" w:lineRule="exact"/>
        <w:ind w:right="42" w:rightChars="20"/>
        <w:jc w:val="center"/>
        <w:rPr>
          <w:rFonts w:ascii="Arial" w:hAnsi="Arial" w:eastAsia="黑体" w:cs="Arial"/>
          <w:b/>
          <w:sz w:val="32"/>
          <w:szCs w:val="32"/>
        </w:rPr>
      </w:pPr>
    </w:p>
    <w:p>
      <w:pPr>
        <w:pStyle w:val="2"/>
      </w:pPr>
    </w:p>
    <w:p>
      <w:pPr>
        <w:spacing w:line="440" w:lineRule="exact"/>
        <w:ind w:right="42" w:rightChars="20"/>
        <w:rPr>
          <w:rFonts w:ascii="??????" w:hAnsi="Arial" w:eastAsia="Times New Roman" w:cs="Arial"/>
          <w:b/>
          <w:sz w:val="44"/>
          <w:szCs w:val="44"/>
        </w:rPr>
      </w:pPr>
    </w:p>
    <w:p>
      <w:pPr>
        <w:spacing w:line="440" w:lineRule="exact"/>
        <w:ind w:right="42" w:rightChars="20"/>
        <w:jc w:val="center"/>
        <w:rPr>
          <w:rFonts w:ascii="??????" w:hAnsi="Arial" w:eastAsia="Times New Roman" w:cs="Arial"/>
          <w:b/>
          <w:sz w:val="44"/>
          <w:szCs w:val="44"/>
        </w:rPr>
      </w:pPr>
      <w:r>
        <w:rPr>
          <w:rFonts w:ascii="??????" w:hAnsi="Arial" w:eastAsia="Times New Roman" w:cs="Arial"/>
          <w:b/>
          <w:sz w:val="44"/>
          <w:szCs w:val="44"/>
        </w:rPr>
        <w:t>目  录</w:t>
      </w:r>
    </w:p>
    <w:p>
      <w:pPr>
        <w:spacing w:line="700" w:lineRule="exact"/>
        <w:ind w:right="42" w:rightChars="20"/>
        <w:rPr>
          <w:rFonts w:ascii="宋体" w:cs="Arial"/>
          <w:sz w:val="36"/>
          <w:szCs w:val="36"/>
        </w:rPr>
      </w:pPr>
    </w:p>
    <w:p>
      <w:pPr>
        <w:spacing w:line="700" w:lineRule="exact"/>
        <w:ind w:right="42" w:rightChars="20"/>
        <w:rPr>
          <w:rFonts w:ascii="仿宋" w:hAnsi="仿宋" w:eastAsia="仿宋" w:cs="仿宋"/>
          <w:b/>
          <w:bCs/>
          <w:sz w:val="28"/>
          <w:szCs w:val="28"/>
        </w:rPr>
      </w:pPr>
      <w:r>
        <w:rPr>
          <w:rFonts w:hint="eastAsia" w:ascii="仿宋" w:hAnsi="仿宋" w:eastAsia="仿宋" w:cs="仿宋"/>
          <w:b/>
          <w:bCs/>
          <w:sz w:val="28"/>
          <w:szCs w:val="28"/>
        </w:rPr>
        <w:t>第一章</w:t>
      </w:r>
      <w:r>
        <w:rPr>
          <w:rFonts w:ascii="仿宋" w:hAnsi="仿宋" w:eastAsia="仿宋" w:cs="仿宋"/>
          <w:b/>
          <w:bCs/>
          <w:sz w:val="28"/>
          <w:szCs w:val="28"/>
        </w:rPr>
        <w:t xml:space="preserve">  </w:t>
      </w:r>
      <w:r>
        <w:rPr>
          <w:rFonts w:hint="eastAsia" w:ascii="仿宋" w:hAnsi="仿宋" w:eastAsia="仿宋" w:cs="仿宋"/>
          <w:b/>
          <w:bCs/>
          <w:sz w:val="28"/>
          <w:szCs w:val="28"/>
        </w:rPr>
        <w:t>询价文件…………………………………………………</w:t>
      </w:r>
      <w:r>
        <w:rPr>
          <w:rFonts w:ascii="仿宋" w:hAnsi="仿宋" w:eastAsia="仿宋" w:cs="仿宋"/>
          <w:b/>
          <w:bCs/>
          <w:sz w:val="28"/>
          <w:szCs w:val="28"/>
        </w:rPr>
        <w:t>3</w:t>
      </w:r>
    </w:p>
    <w:p>
      <w:pPr>
        <w:spacing w:line="700" w:lineRule="exact"/>
        <w:ind w:right="42" w:rightChars="20" w:firstLine="560" w:firstLineChars="200"/>
        <w:rPr>
          <w:rFonts w:ascii="仿宋" w:hAnsi="仿宋" w:eastAsia="仿宋" w:cs="仿宋"/>
          <w:sz w:val="28"/>
          <w:szCs w:val="28"/>
        </w:rPr>
      </w:pPr>
      <w:r>
        <w:rPr>
          <w:rFonts w:hint="eastAsia" w:ascii="仿宋" w:hAnsi="仿宋" w:eastAsia="仿宋" w:cs="仿宋"/>
          <w:sz w:val="28"/>
          <w:szCs w:val="28"/>
        </w:rPr>
        <w:t>一、询价公告…………………………………………………</w:t>
      </w:r>
      <w:r>
        <w:rPr>
          <w:rFonts w:ascii="仿宋" w:hAnsi="仿宋" w:eastAsia="仿宋" w:cs="仿宋"/>
          <w:sz w:val="28"/>
          <w:szCs w:val="28"/>
        </w:rPr>
        <w:t>3</w:t>
      </w:r>
    </w:p>
    <w:p>
      <w:pPr>
        <w:spacing w:line="700" w:lineRule="exact"/>
        <w:ind w:right="42" w:rightChars="20" w:firstLine="560" w:firstLineChars="200"/>
        <w:rPr>
          <w:rFonts w:ascii="仿宋" w:hAnsi="仿宋" w:eastAsia="仿宋" w:cs="仿宋"/>
          <w:sz w:val="28"/>
          <w:szCs w:val="28"/>
        </w:rPr>
      </w:pPr>
      <w:r>
        <w:rPr>
          <w:rFonts w:hint="eastAsia" w:ascii="仿宋" w:hAnsi="仿宋" w:eastAsia="仿宋" w:cs="仿宋"/>
          <w:sz w:val="28"/>
          <w:szCs w:val="28"/>
        </w:rPr>
        <w:t>二、供应商须知前附表………………………………………</w:t>
      </w:r>
      <w:r>
        <w:rPr>
          <w:rFonts w:ascii="仿宋" w:hAnsi="仿宋" w:eastAsia="仿宋" w:cs="仿宋"/>
          <w:sz w:val="28"/>
          <w:szCs w:val="28"/>
        </w:rPr>
        <w:t>5</w:t>
      </w:r>
    </w:p>
    <w:p>
      <w:pPr>
        <w:spacing w:line="700" w:lineRule="exact"/>
        <w:ind w:right="42" w:rightChars="20" w:firstLine="560" w:firstLineChars="200"/>
        <w:rPr>
          <w:rFonts w:ascii="仿宋" w:hAnsi="仿宋" w:eastAsia="仿宋" w:cs="仿宋"/>
          <w:sz w:val="28"/>
          <w:szCs w:val="28"/>
        </w:rPr>
      </w:pPr>
      <w:r>
        <w:rPr>
          <w:rFonts w:hint="eastAsia" w:ascii="仿宋" w:hAnsi="仿宋" w:eastAsia="仿宋" w:cs="仿宋"/>
          <w:sz w:val="28"/>
          <w:szCs w:val="28"/>
        </w:rPr>
        <w:t>三、供应商报价须知…………………………………………</w:t>
      </w:r>
      <w:r>
        <w:rPr>
          <w:rFonts w:ascii="仿宋" w:hAnsi="仿宋" w:eastAsia="仿宋" w:cs="仿宋"/>
          <w:sz w:val="28"/>
          <w:szCs w:val="28"/>
        </w:rPr>
        <w:t>7</w:t>
      </w:r>
    </w:p>
    <w:p>
      <w:pPr>
        <w:spacing w:line="700" w:lineRule="exact"/>
        <w:ind w:right="42" w:rightChars="20" w:firstLine="560" w:firstLineChars="200"/>
        <w:rPr>
          <w:rFonts w:ascii="仿宋" w:hAnsi="仿宋" w:eastAsia="仿宋" w:cs="仿宋"/>
          <w:sz w:val="28"/>
          <w:szCs w:val="28"/>
        </w:rPr>
      </w:pPr>
      <w:r>
        <w:rPr>
          <w:rFonts w:hint="eastAsia" w:ascii="仿宋" w:hAnsi="仿宋" w:eastAsia="仿宋" w:cs="仿宋"/>
          <w:sz w:val="28"/>
          <w:szCs w:val="28"/>
        </w:rPr>
        <w:t>四、签订合同…………………………………………………</w:t>
      </w:r>
      <w:r>
        <w:rPr>
          <w:rFonts w:ascii="仿宋" w:hAnsi="仿宋" w:eastAsia="仿宋" w:cs="仿宋"/>
          <w:sz w:val="28"/>
          <w:szCs w:val="28"/>
        </w:rPr>
        <w:t>9</w:t>
      </w:r>
    </w:p>
    <w:p>
      <w:pPr>
        <w:spacing w:line="700" w:lineRule="exact"/>
        <w:ind w:right="42" w:rightChars="20" w:firstLine="560" w:firstLineChars="200"/>
        <w:rPr>
          <w:rFonts w:ascii="仿宋" w:hAnsi="仿宋" w:eastAsia="仿宋" w:cs="仿宋"/>
          <w:sz w:val="28"/>
          <w:szCs w:val="28"/>
        </w:rPr>
      </w:pPr>
      <w:r>
        <w:rPr>
          <w:rFonts w:hint="eastAsia" w:ascii="仿宋" w:hAnsi="仿宋" w:eastAsia="仿宋" w:cs="仿宋"/>
          <w:sz w:val="28"/>
          <w:szCs w:val="28"/>
        </w:rPr>
        <w:t>五、评审方法及废标…………………………………………</w:t>
      </w:r>
      <w:r>
        <w:rPr>
          <w:rFonts w:ascii="仿宋" w:hAnsi="仿宋" w:eastAsia="仿宋" w:cs="仿宋"/>
          <w:sz w:val="28"/>
          <w:szCs w:val="28"/>
        </w:rPr>
        <w:t>10</w:t>
      </w:r>
    </w:p>
    <w:p>
      <w:pPr>
        <w:spacing w:line="700" w:lineRule="exact"/>
        <w:ind w:right="42" w:rightChars="20" w:firstLine="560" w:firstLineChars="200"/>
        <w:rPr>
          <w:rFonts w:ascii="仿宋" w:hAnsi="仿宋" w:eastAsia="仿宋" w:cs="仿宋"/>
          <w:sz w:val="28"/>
          <w:szCs w:val="28"/>
        </w:rPr>
      </w:pPr>
      <w:r>
        <w:rPr>
          <w:rFonts w:hint="eastAsia" w:ascii="仿宋" w:hAnsi="仿宋" w:eastAsia="仿宋" w:cs="仿宋"/>
          <w:sz w:val="28"/>
          <w:szCs w:val="28"/>
        </w:rPr>
        <w:t>六、供应商须提供资格审查材料……………………………</w:t>
      </w:r>
      <w:r>
        <w:rPr>
          <w:rFonts w:ascii="仿宋" w:hAnsi="仿宋" w:eastAsia="仿宋" w:cs="仿宋"/>
          <w:sz w:val="28"/>
          <w:szCs w:val="28"/>
        </w:rPr>
        <w:t>11</w:t>
      </w:r>
    </w:p>
    <w:p>
      <w:pPr>
        <w:spacing w:line="700" w:lineRule="exact"/>
        <w:ind w:right="42" w:rightChars="20" w:firstLine="560" w:firstLineChars="200"/>
        <w:rPr>
          <w:rFonts w:ascii="仿宋" w:hAnsi="仿宋" w:eastAsia="仿宋" w:cs="仿宋"/>
          <w:sz w:val="28"/>
          <w:szCs w:val="28"/>
        </w:rPr>
      </w:pPr>
      <w:r>
        <w:rPr>
          <w:rFonts w:hint="eastAsia" w:ascii="仿宋" w:hAnsi="仿宋" w:eastAsia="仿宋" w:cs="仿宋"/>
          <w:sz w:val="28"/>
          <w:szCs w:val="28"/>
        </w:rPr>
        <w:t>七、采购需求…………………………………………………</w:t>
      </w:r>
      <w:r>
        <w:rPr>
          <w:rFonts w:ascii="仿宋" w:hAnsi="仿宋" w:eastAsia="仿宋" w:cs="仿宋"/>
          <w:sz w:val="28"/>
          <w:szCs w:val="28"/>
        </w:rPr>
        <w:t>12</w:t>
      </w:r>
    </w:p>
    <w:p>
      <w:pPr>
        <w:spacing w:line="700" w:lineRule="exact"/>
        <w:ind w:right="42" w:rightChars="20" w:firstLine="560" w:firstLineChars="200"/>
        <w:rPr>
          <w:rFonts w:ascii="仿宋" w:hAnsi="仿宋" w:eastAsia="仿宋" w:cs="仿宋"/>
          <w:sz w:val="28"/>
          <w:szCs w:val="28"/>
        </w:rPr>
      </w:pPr>
      <w:r>
        <w:rPr>
          <w:rFonts w:hint="eastAsia" w:ascii="仿宋" w:hAnsi="仿宋" w:eastAsia="仿宋" w:cs="仿宋"/>
          <w:sz w:val="28"/>
          <w:szCs w:val="28"/>
        </w:rPr>
        <w:t>八、合同格式…………………………………………………</w:t>
      </w:r>
      <w:r>
        <w:rPr>
          <w:rFonts w:ascii="仿宋" w:hAnsi="仿宋" w:eastAsia="仿宋" w:cs="仿宋"/>
          <w:sz w:val="28"/>
          <w:szCs w:val="28"/>
        </w:rPr>
        <w:t>13</w:t>
      </w:r>
    </w:p>
    <w:p>
      <w:pPr>
        <w:spacing w:line="700" w:lineRule="exact"/>
        <w:ind w:right="42" w:rightChars="20"/>
        <w:rPr>
          <w:rFonts w:ascii="仿宋" w:hAnsi="仿宋" w:eastAsia="仿宋" w:cs="仿宋"/>
          <w:b/>
          <w:sz w:val="28"/>
          <w:szCs w:val="28"/>
        </w:rPr>
      </w:pPr>
      <w:r>
        <w:rPr>
          <w:rFonts w:hint="eastAsia" w:ascii="仿宋" w:hAnsi="仿宋" w:eastAsia="仿宋" w:cs="仿宋"/>
          <w:b/>
          <w:sz w:val="28"/>
          <w:szCs w:val="28"/>
        </w:rPr>
        <w:t>第二章</w:t>
      </w:r>
      <w:r>
        <w:rPr>
          <w:rFonts w:ascii="仿宋" w:hAnsi="仿宋" w:eastAsia="仿宋" w:cs="仿宋"/>
          <w:b/>
          <w:sz w:val="28"/>
          <w:szCs w:val="28"/>
        </w:rPr>
        <w:t xml:space="preserve">  </w:t>
      </w:r>
      <w:r>
        <w:rPr>
          <w:rFonts w:hint="eastAsia" w:ascii="仿宋" w:hAnsi="仿宋" w:eastAsia="仿宋" w:cs="仿宋"/>
          <w:b/>
          <w:sz w:val="28"/>
          <w:szCs w:val="28"/>
        </w:rPr>
        <w:t>报价文件</w:t>
      </w:r>
      <w:r>
        <w:rPr>
          <w:rFonts w:hint="eastAsia" w:ascii="仿宋" w:hAnsi="仿宋" w:eastAsia="仿宋" w:cs="仿宋"/>
          <w:b/>
          <w:bCs/>
          <w:sz w:val="28"/>
          <w:szCs w:val="28"/>
        </w:rPr>
        <w:t>……………………………………………</w:t>
      </w:r>
      <w:r>
        <w:rPr>
          <w:rFonts w:hint="eastAsia" w:ascii="仿宋" w:hAnsi="仿宋" w:eastAsia="仿宋" w:cs="仿宋"/>
          <w:b/>
          <w:sz w:val="28"/>
          <w:szCs w:val="28"/>
        </w:rPr>
        <w:t>……</w:t>
      </w:r>
      <w:r>
        <w:rPr>
          <w:rFonts w:ascii="仿宋" w:hAnsi="仿宋" w:eastAsia="仿宋" w:cs="仿宋"/>
          <w:b/>
          <w:sz w:val="28"/>
          <w:szCs w:val="28"/>
        </w:rPr>
        <w:t>16</w:t>
      </w:r>
    </w:p>
    <w:p>
      <w:pPr>
        <w:spacing w:line="700" w:lineRule="exact"/>
        <w:ind w:right="42" w:rightChars="20" w:firstLine="560" w:firstLineChars="200"/>
        <w:rPr>
          <w:rFonts w:ascii="仿宋" w:hAnsi="仿宋" w:eastAsia="仿宋" w:cs="仿宋"/>
          <w:sz w:val="28"/>
          <w:szCs w:val="28"/>
        </w:rPr>
      </w:pPr>
      <w:r>
        <w:rPr>
          <w:rFonts w:hint="eastAsia" w:ascii="仿宋" w:hAnsi="仿宋" w:eastAsia="仿宋" w:cs="仿宋"/>
          <w:sz w:val="28"/>
          <w:szCs w:val="28"/>
        </w:rPr>
        <w:t>一、法定代表人授权书………………………………………</w:t>
      </w:r>
      <w:r>
        <w:rPr>
          <w:rFonts w:ascii="仿宋" w:hAnsi="仿宋" w:eastAsia="仿宋" w:cs="仿宋"/>
          <w:sz w:val="28"/>
          <w:szCs w:val="28"/>
        </w:rPr>
        <w:t>17</w:t>
      </w:r>
    </w:p>
    <w:p>
      <w:pPr>
        <w:spacing w:line="700" w:lineRule="exact"/>
        <w:ind w:right="42" w:rightChars="20" w:firstLine="560" w:firstLineChars="200"/>
        <w:rPr>
          <w:rFonts w:ascii="仿宋" w:hAnsi="仿宋" w:eastAsia="仿宋" w:cs="仿宋"/>
          <w:sz w:val="28"/>
          <w:szCs w:val="28"/>
        </w:rPr>
      </w:pPr>
      <w:r>
        <w:rPr>
          <w:rFonts w:hint="eastAsia" w:ascii="仿宋" w:hAnsi="仿宋" w:eastAsia="仿宋" w:cs="仿宋"/>
          <w:sz w:val="28"/>
          <w:szCs w:val="28"/>
        </w:rPr>
        <w:t>二、报价函格式………………………………………………</w:t>
      </w:r>
      <w:r>
        <w:rPr>
          <w:rFonts w:ascii="仿宋" w:hAnsi="仿宋" w:eastAsia="仿宋" w:cs="仿宋"/>
          <w:sz w:val="28"/>
          <w:szCs w:val="28"/>
        </w:rPr>
        <w:t>18</w:t>
      </w:r>
    </w:p>
    <w:p>
      <w:pPr>
        <w:spacing w:line="700" w:lineRule="exact"/>
        <w:ind w:right="42" w:rightChars="20" w:firstLine="560" w:firstLineChars="200"/>
        <w:rPr>
          <w:rFonts w:ascii="仿宋" w:hAnsi="仿宋" w:eastAsia="仿宋" w:cs="仿宋"/>
          <w:sz w:val="28"/>
          <w:szCs w:val="28"/>
        </w:rPr>
      </w:pPr>
      <w:r>
        <w:rPr>
          <w:rFonts w:hint="eastAsia" w:ascii="仿宋" w:hAnsi="仿宋" w:eastAsia="仿宋" w:cs="仿宋"/>
          <w:sz w:val="28"/>
          <w:szCs w:val="28"/>
        </w:rPr>
        <w:t>三、</w:t>
      </w:r>
      <w:r>
        <w:rPr>
          <w:rFonts w:hint="eastAsia" w:ascii="仿宋" w:hAnsi="仿宋" w:eastAsia="仿宋" w:cs="仿宋"/>
          <w:sz w:val="28"/>
          <w:szCs w:val="28"/>
          <w:lang w:eastAsia="zh-CN"/>
        </w:rPr>
        <w:t>供应商</w:t>
      </w:r>
      <w:r>
        <w:rPr>
          <w:rFonts w:hint="eastAsia" w:ascii="仿宋" w:hAnsi="仿宋" w:eastAsia="仿宋" w:cs="仿宋"/>
          <w:sz w:val="28"/>
          <w:szCs w:val="28"/>
        </w:rPr>
        <w:t>诚信承诺书………………………………………</w:t>
      </w:r>
      <w:r>
        <w:rPr>
          <w:rFonts w:ascii="仿宋" w:hAnsi="仿宋" w:eastAsia="仿宋" w:cs="仿宋"/>
          <w:sz w:val="28"/>
          <w:szCs w:val="28"/>
        </w:rPr>
        <w:t>19</w:t>
      </w:r>
    </w:p>
    <w:p>
      <w:pPr>
        <w:spacing w:line="700" w:lineRule="exact"/>
        <w:ind w:right="42" w:rightChars="20" w:firstLine="560" w:firstLineChars="200"/>
        <w:rPr>
          <w:rFonts w:ascii="仿宋" w:hAnsi="仿宋" w:eastAsia="仿宋" w:cs="仿宋"/>
          <w:sz w:val="28"/>
          <w:szCs w:val="28"/>
        </w:rPr>
      </w:pPr>
      <w:r>
        <w:rPr>
          <w:rFonts w:hint="eastAsia" w:ascii="仿宋" w:hAnsi="仿宋" w:eastAsia="仿宋" w:cs="仿宋"/>
          <w:sz w:val="28"/>
          <w:szCs w:val="28"/>
        </w:rPr>
        <w:t>四、货物报价明细表…………………………………………</w:t>
      </w:r>
      <w:r>
        <w:rPr>
          <w:rFonts w:ascii="仿宋" w:hAnsi="仿宋" w:eastAsia="仿宋" w:cs="仿宋"/>
          <w:sz w:val="28"/>
          <w:szCs w:val="28"/>
        </w:rPr>
        <w:t>20</w:t>
      </w:r>
    </w:p>
    <w:p>
      <w:pPr>
        <w:spacing w:line="700" w:lineRule="exact"/>
        <w:ind w:right="42" w:rightChars="20" w:firstLine="560" w:firstLineChars="200"/>
        <w:rPr>
          <w:rFonts w:ascii="仿宋" w:hAnsi="仿宋" w:eastAsia="仿宋" w:cs="仿宋"/>
          <w:sz w:val="28"/>
          <w:szCs w:val="28"/>
        </w:rPr>
      </w:pPr>
      <w:r>
        <w:rPr>
          <w:rFonts w:hint="eastAsia" w:ascii="仿宋" w:hAnsi="仿宋" w:eastAsia="仿宋" w:cs="仿宋"/>
          <w:sz w:val="28"/>
          <w:szCs w:val="28"/>
        </w:rPr>
        <w:t>五、技术规格响应表…………………………………………</w:t>
      </w:r>
      <w:r>
        <w:rPr>
          <w:rFonts w:ascii="仿宋" w:hAnsi="仿宋" w:eastAsia="仿宋" w:cs="仿宋"/>
          <w:sz w:val="28"/>
          <w:szCs w:val="28"/>
        </w:rPr>
        <w:t>21</w:t>
      </w:r>
    </w:p>
    <w:p>
      <w:pPr>
        <w:spacing w:line="700" w:lineRule="exact"/>
        <w:ind w:right="42" w:rightChars="20" w:firstLine="560" w:firstLineChars="200"/>
        <w:rPr>
          <w:rFonts w:ascii="仿宋" w:hAnsi="仿宋" w:eastAsia="仿宋" w:cs="仿宋"/>
          <w:sz w:val="28"/>
          <w:szCs w:val="28"/>
        </w:rPr>
      </w:pPr>
      <w:r>
        <w:rPr>
          <w:rFonts w:hint="eastAsia" w:ascii="仿宋" w:hAnsi="仿宋" w:eastAsia="仿宋" w:cs="仿宋"/>
          <w:sz w:val="28"/>
          <w:szCs w:val="28"/>
        </w:rPr>
        <w:t>六、资格证明材料……………………………………………</w:t>
      </w:r>
      <w:r>
        <w:rPr>
          <w:rFonts w:ascii="仿宋" w:hAnsi="仿宋" w:eastAsia="仿宋" w:cs="仿宋"/>
          <w:sz w:val="28"/>
          <w:szCs w:val="28"/>
        </w:rPr>
        <w:t>22</w:t>
      </w:r>
    </w:p>
    <w:p>
      <w:pPr>
        <w:rPr>
          <w:rFonts w:ascii="仿宋" w:hAnsi="仿宋" w:eastAsia="仿宋" w:cs="仿宋"/>
          <w:sz w:val="28"/>
          <w:szCs w:val="28"/>
        </w:rPr>
      </w:pPr>
    </w:p>
    <w:p>
      <w:pPr>
        <w:keepNext/>
        <w:keepLines/>
        <w:pageBreakBefore/>
        <w:spacing w:line="800" w:lineRule="exact"/>
        <w:jc w:val="center"/>
        <w:outlineLvl w:val="0"/>
        <w:rPr>
          <w:rFonts w:ascii="仿宋" w:hAnsi="仿宋" w:eastAsia="仿宋" w:cs="仿宋"/>
          <w:b/>
          <w:bCs/>
          <w:sz w:val="44"/>
          <w:szCs w:val="44"/>
        </w:rPr>
      </w:pPr>
      <w:bookmarkStart w:id="0" w:name="_Toc466549683"/>
      <w:r>
        <w:rPr>
          <w:rFonts w:hint="eastAsia" w:ascii="仿宋" w:hAnsi="仿宋" w:eastAsia="仿宋" w:cs="仿宋"/>
          <w:b/>
          <w:bCs/>
          <w:sz w:val="44"/>
          <w:szCs w:val="44"/>
        </w:rPr>
        <w:t>第一章</w:t>
      </w:r>
      <w:r>
        <w:rPr>
          <w:rFonts w:ascii="仿宋" w:hAnsi="仿宋" w:eastAsia="仿宋" w:cs="仿宋"/>
          <w:b/>
          <w:bCs/>
          <w:sz w:val="44"/>
          <w:szCs w:val="44"/>
        </w:rPr>
        <w:t xml:space="preserve">  </w:t>
      </w:r>
      <w:r>
        <w:rPr>
          <w:rFonts w:hint="eastAsia" w:ascii="仿宋" w:hAnsi="仿宋" w:eastAsia="仿宋" w:cs="仿宋"/>
          <w:b/>
          <w:bCs/>
          <w:sz w:val="44"/>
          <w:szCs w:val="44"/>
        </w:rPr>
        <w:t>询价文件</w:t>
      </w:r>
      <w:bookmarkEnd w:id="0"/>
    </w:p>
    <w:p>
      <w:pPr>
        <w:spacing w:line="800" w:lineRule="exact"/>
        <w:jc w:val="center"/>
        <w:outlineLvl w:val="1"/>
        <w:rPr>
          <w:rFonts w:ascii="仿宋" w:hAnsi="仿宋" w:eastAsia="仿宋" w:cs="仿宋"/>
          <w:b/>
          <w:bCs/>
          <w:sz w:val="36"/>
          <w:szCs w:val="36"/>
        </w:rPr>
      </w:pPr>
      <w:bookmarkStart w:id="1" w:name="_Toc466549684"/>
      <w:r>
        <w:rPr>
          <w:rFonts w:hint="eastAsia" w:ascii="仿宋" w:hAnsi="仿宋" w:eastAsia="仿宋" w:cs="仿宋"/>
          <w:b/>
          <w:bCs/>
          <w:sz w:val="36"/>
          <w:szCs w:val="36"/>
        </w:rPr>
        <w:t>一、询价公告</w:t>
      </w:r>
      <w:bookmarkEnd w:id="1"/>
    </w:p>
    <w:p>
      <w:pPr>
        <w:spacing w:line="420" w:lineRule="exact"/>
        <w:outlineLvl w:val="2"/>
        <w:rPr>
          <w:rFonts w:ascii="仿宋" w:hAnsi="仿宋" w:eastAsia="仿宋" w:cs="仿宋"/>
          <w:b/>
          <w:bCs/>
          <w:sz w:val="28"/>
          <w:szCs w:val="28"/>
        </w:rPr>
      </w:pPr>
      <w:r>
        <w:rPr>
          <w:rFonts w:ascii="仿宋" w:hAnsi="仿宋" w:eastAsia="仿宋" w:cs="仿宋"/>
          <w:b/>
          <w:bCs/>
          <w:sz w:val="28"/>
          <w:szCs w:val="28"/>
        </w:rPr>
        <w:t>1.</w:t>
      </w:r>
      <w:r>
        <w:rPr>
          <w:rFonts w:hint="eastAsia" w:ascii="仿宋" w:hAnsi="仿宋" w:eastAsia="仿宋" w:cs="仿宋"/>
          <w:b/>
          <w:bCs/>
          <w:sz w:val="28"/>
          <w:szCs w:val="28"/>
        </w:rPr>
        <w:t>项目概况</w:t>
      </w:r>
    </w:p>
    <w:p>
      <w:pPr>
        <w:spacing w:line="500" w:lineRule="exact"/>
        <w:rPr>
          <w:rStyle w:val="29"/>
          <w:rFonts w:ascii="仿宋" w:hAnsi="仿宋" w:eastAsia="仿宋" w:cs="仿宋"/>
          <w:b/>
          <w:bCs/>
          <w:sz w:val="28"/>
          <w:szCs w:val="28"/>
        </w:rPr>
      </w:pPr>
      <w:r>
        <w:rPr>
          <w:rFonts w:ascii="仿宋" w:hAnsi="仿宋" w:eastAsia="仿宋" w:cs="仿宋"/>
          <w:kern w:val="0"/>
          <w:sz w:val="28"/>
          <w:szCs w:val="28"/>
        </w:rPr>
        <w:t>1.1</w:t>
      </w:r>
      <w:r>
        <w:rPr>
          <w:rFonts w:hint="eastAsia" w:ascii="仿宋" w:hAnsi="仿宋" w:eastAsia="仿宋" w:cs="仿宋"/>
          <w:kern w:val="0"/>
          <w:sz w:val="28"/>
          <w:szCs w:val="28"/>
        </w:rPr>
        <w:t>项目名称：</w:t>
      </w:r>
      <w:r>
        <w:rPr>
          <w:rStyle w:val="29"/>
          <w:rFonts w:ascii="仿宋" w:hAnsi="仿宋" w:eastAsia="仿宋" w:cs="仿宋"/>
          <w:bCs/>
          <w:kern w:val="0"/>
          <w:sz w:val="28"/>
          <w:szCs w:val="28"/>
          <w:u w:val="single"/>
        </w:rPr>
        <w:t xml:space="preserve"> </w:t>
      </w:r>
      <w:r>
        <w:rPr>
          <w:rStyle w:val="29"/>
          <w:rFonts w:hint="eastAsia" w:ascii="仿宋" w:hAnsi="仿宋" w:eastAsia="仿宋" w:cs="仿宋"/>
          <w:bCs/>
          <w:kern w:val="0"/>
          <w:sz w:val="28"/>
          <w:szCs w:val="28"/>
          <w:u w:val="single"/>
        </w:rPr>
        <w:t>阜阳科学技术学校名师工作坊设备采购项目</w:t>
      </w:r>
      <w:r>
        <w:rPr>
          <w:rStyle w:val="29"/>
          <w:rFonts w:hint="eastAsia" w:ascii="仿宋" w:hAnsi="仿宋" w:eastAsia="仿宋" w:cs="仿宋"/>
          <w:bCs/>
          <w:kern w:val="0"/>
          <w:sz w:val="28"/>
          <w:szCs w:val="28"/>
        </w:rPr>
        <w:t>；</w:t>
      </w:r>
    </w:p>
    <w:p>
      <w:pPr>
        <w:spacing w:line="500" w:lineRule="exact"/>
        <w:rPr>
          <w:rFonts w:ascii="仿宋" w:hAnsi="仿宋" w:eastAsia="仿宋" w:cs="仿宋"/>
          <w:bCs/>
          <w:kern w:val="0"/>
          <w:sz w:val="28"/>
          <w:szCs w:val="28"/>
        </w:rPr>
      </w:pPr>
      <w:r>
        <w:rPr>
          <w:rFonts w:ascii="仿宋" w:hAnsi="仿宋" w:eastAsia="仿宋" w:cs="仿宋"/>
          <w:kern w:val="0"/>
          <w:sz w:val="28"/>
          <w:szCs w:val="28"/>
        </w:rPr>
        <w:t>1.2</w:t>
      </w:r>
      <w:r>
        <w:rPr>
          <w:rFonts w:hint="eastAsia" w:ascii="仿宋" w:hAnsi="仿宋" w:eastAsia="仿宋" w:cs="仿宋"/>
          <w:kern w:val="0"/>
          <w:sz w:val="28"/>
          <w:szCs w:val="28"/>
        </w:rPr>
        <w:t>项目编号：</w:t>
      </w:r>
      <w:r>
        <w:rPr>
          <w:rFonts w:hint="eastAsia" w:ascii="仿宋" w:hAnsi="仿宋" w:eastAsia="仿宋" w:cs="仿宋"/>
          <w:kern w:val="0"/>
          <w:sz w:val="28"/>
          <w:szCs w:val="28"/>
          <w:u w:val="single"/>
          <w:lang w:val="en-US" w:eastAsia="zh-CN"/>
        </w:rPr>
        <w:t>YZZT（2018）W175</w:t>
      </w:r>
      <w:r>
        <w:rPr>
          <w:rFonts w:hint="eastAsia" w:ascii="仿宋" w:hAnsi="仿宋" w:eastAsia="仿宋" w:cs="仿宋"/>
          <w:bCs/>
          <w:kern w:val="0"/>
          <w:sz w:val="28"/>
          <w:szCs w:val="28"/>
        </w:rPr>
        <w:t>；</w:t>
      </w:r>
    </w:p>
    <w:p>
      <w:pPr>
        <w:spacing w:line="500" w:lineRule="exact"/>
        <w:ind w:left="-178" w:leftChars="-85" w:right="-178" w:rightChars="-85" w:firstLine="156" w:firstLineChars="56"/>
        <w:rPr>
          <w:rFonts w:hint="eastAsia" w:ascii="仿宋" w:hAnsi="仿宋" w:eastAsia="仿宋" w:cs="仿宋"/>
          <w:kern w:val="0"/>
          <w:sz w:val="28"/>
          <w:szCs w:val="28"/>
        </w:rPr>
      </w:pPr>
      <w:r>
        <w:rPr>
          <w:rFonts w:ascii="仿宋" w:hAnsi="仿宋" w:eastAsia="仿宋" w:cs="仿宋"/>
          <w:kern w:val="0"/>
          <w:sz w:val="28"/>
          <w:szCs w:val="28"/>
        </w:rPr>
        <w:t>1.3</w:t>
      </w:r>
      <w:r>
        <w:rPr>
          <w:rFonts w:hint="eastAsia" w:ascii="仿宋" w:hAnsi="仿宋" w:eastAsia="仿宋" w:cs="仿宋"/>
          <w:kern w:val="0"/>
          <w:sz w:val="28"/>
          <w:szCs w:val="28"/>
        </w:rPr>
        <w:t>采购方式：</w:t>
      </w:r>
      <w:r>
        <w:rPr>
          <w:rFonts w:hint="eastAsia" w:ascii="仿宋" w:hAnsi="仿宋" w:eastAsia="仿宋" w:cs="仿宋"/>
          <w:kern w:val="0"/>
          <w:sz w:val="28"/>
          <w:szCs w:val="28"/>
          <w:u w:val="single"/>
          <w:lang w:val="en-US" w:eastAsia="zh-CN"/>
        </w:rPr>
        <w:t xml:space="preserve">    询价</w:t>
      </w:r>
      <w:r>
        <w:rPr>
          <w:rFonts w:ascii="仿宋" w:hAnsi="仿宋" w:eastAsia="仿宋" w:cs="仿宋"/>
          <w:kern w:val="0"/>
          <w:sz w:val="28"/>
          <w:szCs w:val="28"/>
          <w:u w:val="single"/>
        </w:rPr>
        <w:t xml:space="preserve">      </w:t>
      </w:r>
      <w:r>
        <w:rPr>
          <w:rFonts w:hint="eastAsia" w:ascii="仿宋" w:hAnsi="仿宋" w:eastAsia="仿宋" w:cs="仿宋"/>
          <w:kern w:val="0"/>
          <w:sz w:val="28"/>
          <w:szCs w:val="28"/>
        </w:rPr>
        <w:t>；</w:t>
      </w:r>
    </w:p>
    <w:p>
      <w:pPr>
        <w:spacing w:line="500" w:lineRule="exact"/>
        <w:ind w:left="-178" w:leftChars="-85" w:right="-178" w:rightChars="-85" w:firstLine="156" w:firstLineChars="56"/>
        <w:rPr>
          <w:rFonts w:ascii="仿宋" w:hAnsi="仿宋" w:eastAsia="仿宋" w:cs="仿宋"/>
          <w:b/>
          <w:bCs/>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采</w:t>
      </w:r>
      <w:r>
        <w:rPr>
          <w:rFonts w:ascii="仿宋" w:hAnsi="仿宋" w:eastAsia="仿宋" w:cs="仿宋"/>
          <w:kern w:val="0"/>
          <w:sz w:val="28"/>
          <w:szCs w:val="28"/>
        </w:rPr>
        <w:t xml:space="preserve"> </w:t>
      </w:r>
      <w:r>
        <w:rPr>
          <w:rFonts w:hint="eastAsia" w:ascii="仿宋" w:hAnsi="仿宋" w:eastAsia="仿宋" w:cs="仿宋"/>
          <w:kern w:val="0"/>
          <w:sz w:val="28"/>
          <w:szCs w:val="28"/>
        </w:rPr>
        <w:t>购</w:t>
      </w:r>
      <w:r>
        <w:rPr>
          <w:rFonts w:ascii="仿宋" w:hAnsi="仿宋" w:eastAsia="仿宋" w:cs="仿宋"/>
          <w:kern w:val="0"/>
          <w:sz w:val="28"/>
          <w:szCs w:val="28"/>
        </w:rPr>
        <w:t xml:space="preserve"> </w:t>
      </w:r>
      <w:r>
        <w:rPr>
          <w:rFonts w:hint="eastAsia" w:ascii="仿宋" w:hAnsi="仿宋" w:eastAsia="仿宋" w:cs="仿宋"/>
          <w:kern w:val="0"/>
          <w:sz w:val="28"/>
          <w:szCs w:val="28"/>
        </w:rPr>
        <w:t>人：</w:t>
      </w:r>
      <w:r>
        <w:rPr>
          <w:rFonts w:ascii="仿宋" w:hAnsi="仿宋" w:eastAsia="仿宋" w:cs="仿宋"/>
          <w:bCs/>
          <w:kern w:val="0"/>
          <w:sz w:val="28"/>
          <w:szCs w:val="28"/>
          <w:u w:val="single"/>
        </w:rPr>
        <w:t xml:space="preserve"> </w:t>
      </w:r>
      <w:r>
        <w:rPr>
          <w:rFonts w:hint="eastAsia" w:ascii="仿宋" w:hAnsi="仿宋" w:eastAsia="仿宋" w:cs="仿宋"/>
          <w:bCs/>
          <w:kern w:val="0"/>
          <w:sz w:val="28"/>
          <w:szCs w:val="28"/>
          <w:u w:val="single"/>
        </w:rPr>
        <w:t>阜阳科学技术学校</w:t>
      </w:r>
      <w:r>
        <w:rPr>
          <w:rFonts w:hint="eastAsia" w:ascii="仿宋" w:hAnsi="仿宋" w:eastAsia="仿宋" w:cs="仿宋"/>
          <w:bCs/>
          <w:kern w:val="0"/>
          <w:sz w:val="28"/>
          <w:szCs w:val="28"/>
        </w:rPr>
        <w:t>；</w:t>
      </w:r>
    </w:p>
    <w:p>
      <w:pPr>
        <w:spacing w:line="500" w:lineRule="exact"/>
        <w:ind w:left="-178" w:leftChars="-85" w:right="-178" w:rightChars="-85" w:firstLine="156" w:firstLineChars="56"/>
        <w:rPr>
          <w:rFonts w:ascii="仿宋" w:hAnsi="仿宋" w:eastAsia="仿宋" w:cs="仿宋"/>
          <w:bCs/>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资金来源：</w:t>
      </w:r>
      <w:r>
        <w:rPr>
          <w:rFonts w:ascii="仿宋" w:hAnsi="仿宋" w:eastAsia="仿宋" w:cs="仿宋"/>
          <w:bCs/>
          <w:kern w:val="0"/>
          <w:sz w:val="28"/>
          <w:szCs w:val="28"/>
          <w:u w:val="single"/>
        </w:rPr>
        <w:t xml:space="preserve"> </w:t>
      </w:r>
      <w:r>
        <w:rPr>
          <w:rFonts w:hint="eastAsia" w:ascii="仿宋" w:hAnsi="仿宋" w:eastAsia="仿宋" w:cs="仿宋"/>
          <w:bCs/>
          <w:kern w:val="0"/>
          <w:sz w:val="28"/>
          <w:szCs w:val="28"/>
          <w:u w:val="single"/>
          <w:lang w:val="en-US" w:eastAsia="zh-CN"/>
        </w:rPr>
        <w:t>财政资金</w:t>
      </w:r>
      <w:r>
        <w:rPr>
          <w:rFonts w:hint="eastAsia" w:ascii="仿宋" w:hAnsi="仿宋" w:eastAsia="仿宋" w:cs="仿宋"/>
          <w:bCs/>
          <w:kern w:val="0"/>
          <w:sz w:val="28"/>
          <w:szCs w:val="28"/>
        </w:rPr>
        <w:t>；</w:t>
      </w:r>
    </w:p>
    <w:p>
      <w:pPr>
        <w:pStyle w:val="2"/>
        <w:ind w:firstLine="0" w:firstLineChars="0"/>
        <w:rPr>
          <w:rFonts w:ascii="仿宋" w:hAnsi="仿宋" w:eastAsia="仿宋" w:cs="仿宋"/>
          <w:szCs w:val="28"/>
        </w:rPr>
      </w:pPr>
      <w:r>
        <w:rPr>
          <w:rFonts w:ascii="仿宋" w:hAnsi="仿宋" w:eastAsia="仿宋" w:cs="仿宋"/>
          <w:szCs w:val="28"/>
        </w:rPr>
        <w:t>1.</w:t>
      </w:r>
      <w:r>
        <w:rPr>
          <w:rFonts w:hint="eastAsia" w:ascii="仿宋" w:hAnsi="仿宋" w:eastAsia="仿宋" w:cs="仿宋"/>
          <w:szCs w:val="28"/>
          <w:lang w:val="en-US" w:eastAsia="zh-CN"/>
        </w:rPr>
        <w:t>6</w:t>
      </w:r>
      <w:r>
        <w:rPr>
          <w:rFonts w:hint="eastAsia" w:ascii="仿宋" w:hAnsi="仿宋" w:eastAsia="仿宋" w:cs="仿宋"/>
          <w:szCs w:val="28"/>
        </w:rPr>
        <w:t>采购预算：</w:t>
      </w:r>
      <w:r>
        <w:rPr>
          <w:rFonts w:ascii="仿宋" w:hAnsi="仿宋" w:eastAsia="仿宋" w:cs="仿宋"/>
          <w:szCs w:val="28"/>
          <w:u w:val="single"/>
        </w:rPr>
        <w:t xml:space="preserve">  </w:t>
      </w:r>
      <w:r>
        <w:rPr>
          <w:rFonts w:hint="eastAsia" w:ascii="仿宋" w:hAnsi="仿宋" w:eastAsia="仿宋" w:cs="仿宋"/>
          <w:szCs w:val="28"/>
          <w:u w:val="single"/>
          <w:lang w:val="en-US" w:eastAsia="zh-CN"/>
        </w:rPr>
        <w:t>32</w:t>
      </w:r>
      <w:r>
        <w:rPr>
          <w:rFonts w:hint="eastAsia" w:ascii="仿宋" w:hAnsi="仿宋" w:eastAsia="仿宋" w:cs="仿宋"/>
          <w:szCs w:val="28"/>
        </w:rPr>
        <w:t>万元；</w:t>
      </w:r>
    </w:p>
    <w:p>
      <w:pPr>
        <w:pStyle w:val="2"/>
        <w:ind w:firstLine="0" w:firstLineChars="0"/>
        <w:rPr>
          <w:rFonts w:ascii="仿宋" w:hAnsi="仿宋" w:eastAsia="仿宋" w:cs="仿宋"/>
          <w:szCs w:val="28"/>
        </w:rPr>
      </w:pPr>
      <w:r>
        <w:rPr>
          <w:rFonts w:ascii="仿宋" w:hAnsi="仿宋" w:eastAsia="仿宋" w:cs="仿宋"/>
          <w:bCs/>
          <w:kern w:val="0"/>
          <w:szCs w:val="28"/>
        </w:rPr>
        <w:t>1.</w:t>
      </w:r>
      <w:r>
        <w:rPr>
          <w:rFonts w:hint="eastAsia" w:ascii="仿宋" w:hAnsi="仿宋" w:eastAsia="仿宋" w:cs="仿宋"/>
          <w:bCs/>
          <w:kern w:val="0"/>
          <w:szCs w:val="28"/>
          <w:lang w:val="en-US" w:eastAsia="zh-CN"/>
        </w:rPr>
        <w:t>7</w:t>
      </w:r>
      <w:r>
        <w:rPr>
          <w:rFonts w:hint="eastAsia" w:ascii="仿宋" w:hAnsi="仿宋" w:eastAsia="仿宋" w:cs="仿宋"/>
          <w:bCs/>
          <w:kern w:val="0"/>
          <w:szCs w:val="28"/>
        </w:rPr>
        <w:t>标包划分：</w:t>
      </w:r>
      <w:r>
        <w:rPr>
          <w:rFonts w:hint="eastAsia" w:ascii="仿宋" w:hAnsi="仿宋" w:eastAsia="仿宋" w:cs="仿宋"/>
          <w:bCs/>
          <w:kern w:val="0"/>
          <w:szCs w:val="28"/>
          <w:u w:val="single"/>
        </w:rPr>
        <w:t xml:space="preserve">  </w:t>
      </w:r>
      <w:r>
        <w:rPr>
          <w:rFonts w:hint="eastAsia" w:ascii="仿宋" w:hAnsi="仿宋" w:eastAsia="仿宋" w:cs="仿宋"/>
          <w:bCs/>
          <w:kern w:val="0"/>
          <w:szCs w:val="28"/>
          <w:u w:val="single"/>
          <w:lang w:val="en-US" w:eastAsia="zh-CN"/>
        </w:rPr>
        <w:t>1</w:t>
      </w:r>
      <w:r>
        <w:rPr>
          <w:rFonts w:hint="eastAsia" w:ascii="仿宋" w:hAnsi="仿宋" w:eastAsia="仿宋" w:cs="仿宋"/>
          <w:bCs/>
          <w:kern w:val="0"/>
          <w:szCs w:val="28"/>
          <w:u w:val="single"/>
        </w:rPr>
        <w:t xml:space="preserve">  </w:t>
      </w:r>
      <w:r>
        <w:rPr>
          <w:rFonts w:hint="eastAsia" w:ascii="仿宋" w:hAnsi="仿宋" w:eastAsia="仿宋" w:cs="仿宋"/>
          <w:bCs/>
          <w:kern w:val="0"/>
          <w:szCs w:val="28"/>
        </w:rPr>
        <w:t>个标包；</w:t>
      </w:r>
    </w:p>
    <w:p>
      <w:pPr>
        <w:pStyle w:val="2"/>
        <w:ind w:firstLine="0" w:firstLineChars="0"/>
        <w:rPr>
          <w:rFonts w:ascii="仿宋" w:hAnsi="仿宋" w:eastAsia="仿宋" w:cs="仿宋"/>
          <w:kern w:val="0"/>
          <w:szCs w:val="28"/>
        </w:rPr>
      </w:pPr>
      <w:r>
        <w:rPr>
          <w:rFonts w:ascii="仿宋" w:hAnsi="仿宋" w:eastAsia="仿宋" w:cs="仿宋"/>
          <w:kern w:val="0"/>
          <w:szCs w:val="28"/>
        </w:rPr>
        <w:t>1.</w:t>
      </w:r>
      <w:r>
        <w:rPr>
          <w:rFonts w:hint="eastAsia" w:ascii="仿宋" w:hAnsi="仿宋" w:eastAsia="仿宋" w:cs="仿宋"/>
          <w:kern w:val="0"/>
          <w:szCs w:val="28"/>
          <w:lang w:val="en-US" w:eastAsia="zh-CN"/>
        </w:rPr>
        <w:t>8</w:t>
      </w:r>
      <w:r>
        <w:rPr>
          <w:rFonts w:hint="eastAsia" w:ascii="仿宋" w:hAnsi="仿宋" w:eastAsia="仿宋" w:cs="仿宋"/>
          <w:kern w:val="0"/>
          <w:szCs w:val="28"/>
        </w:rPr>
        <w:t>采购内容：中餐实训室</w:t>
      </w:r>
      <w:r>
        <w:rPr>
          <w:rFonts w:hint="eastAsia" w:ascii="仿宋" w:hAnsi="仿宋" w:eastAsia="仿宋" w:cs="仿宋"/>
          <w:kern w:val="0"/>
          <w:szCs w:val="28"/>
          <w:lang w:val="en-US" w:eastAsia="zh-CN"/>
        </w:rPr>
        <w:t>及</w:t>
      </w:r>
      <w:r>
        <w:rPr>
          <w:rFonts w:hint="eastAsia" w:ascii="仿宋" w:hAnsi="仿宋" w:eastAsia="仿宋" w:cs="仿宋"/>
          <w:kern w:val="0"/>
          <w:szCs w:val="28"/>
          <w:lang w:eastAsia="zh-CN"/>
        </w:rPr>
        <w:t>铺床、标间实训室</w:t>
      </w:r>
      <w:r>
        <w:rPr>
          <w:rFonts w:hint="eastAsia" w:ascii="仿宋" w:hAnsi="仿宋" w:eastAsia="仿宋" w:cs="仿宋"/>
          <w:kern w:val="0"/>
          <w:szCs w:val="28"/>
          <w:lang w:val="en-US" w:eastAsia="zh-CN"/>
        </w:rPr>
        <w:t>相关设备采购，</w:t>
      </w:r>
      <w:r>
        <w:rPr>
          <w:rFonts w:hint="eastAsia" w:ascii="仿宋" w:hAnsi="仿宋" w:eastAsia="仿宋" w:cs="仿宋"/>
          <w:kern w:val="0"/>
          <w:szCs w:val="28"/>
        </w:rPr>
        <w:t>详见采购需求。</w:t>
      </w:r>
    </w:p>
    <w:p>
      <w:pPr>
        <w:pStyle w:val="2"/>
        <w:ind w:firstLine="0" w:firstLineChars="0"/>
        <w:rPr>
          <w:rFonts w:ascii="仿宋" w:hAnsi="仿宋" w:eastAsia="仿宋" w:cs="仿宋"/>
          <w:kern w:val="0"/>
          <w:szCs w:val="28"/>
          <w:highlight w:val="none"/>
        </w:rPr>
      </w:pPr>
      <w:r>
        <w:rPr>
          <w:rFonts w:ascii="仿宋" w:hAnsi="仿宋" w:eastAsia="仿宋" w:cs="仿宋"/>
          <w:kern w:val="0"/>
          <w:szCs w:val="28"/>
          <w:highlight w:val="none"/>
        </w:rPr>
        <w:t>1.</w:t>
      </w:r>
      <w:r>
        <w:rPr>
          <w:rFonts w:hint="eastAsia" w:ascii="仿宋" w:hAnsi="仿宋" w:eastAsia="仿宋" w:cs="仿宋"/>
          <w:kern w:val="0"/>
          <w:szCs w:val="28"/>
          <w:highlight w:val="none"/>
          <w:lang w:val="en-US" w:eastAsia="zh-CN"/>
        </w:rPr>
        <w:t>9</w:t>
      </w:r>
      <w:r>
        <w:rPr>
          <w:rFonts w:hint="eastAsia" w:ascii="仿宋" w:hAnsi="仿宋" w:eastAsia="仿宋" w:cs="仿宋"/>
          <w:kern w:val="0"/>
          <w:szCs w:val="28"/>
          <w:highlight w:val="none"/>
        </w:rPr>
        <w:t>采购范围：</w:t>
      </w:r>
      <w:r>
        <w:rPr>
          <w:rFonts w:hint="eastAsia" w:ascii="仿宋" w:hAnsi="仿宋" w:eastAsia="仿宋" w:cs="仿宋"/>
          <w:kern w:val="0"/>
          <w:szCs w:val="28"/>
          <w:highlight w:val="none"/>
          <w:u w:val="single"/>
          <w:lang w:val="en-US" w:eastAsia="zh-CN"/>
        </w:rPr>
        <w:t xml:space="preserve">  详见采购需求 </w:t>
      </w:r>
    </w:p>
    <w:p>
      <w:pPr>
        <w:pStyle w:val="2"/>
        <w:ind w:firstLine="0" w:firstLineChars="0"/>
        <w:rPr>
          <w:rFonts w:ascii="仿宋" w:hAnsi="仿宋" w:eastAsia="仿宋" w:cs="仿宋"/>
          <w:szCs w:val="28"/>
          <w:highlight w:val="none"/>
        </w:rPr>
      </w:pPr>
      <w:r>
        <w:rPr>
          <w:rFonts w:ascii="仿宋" w:hAnsi="仿宋" w:eastAsia="仿宋" w:cs="仿宋"/>
          <w:kern w:val="0"/>
          <w:szCs w:val="28"/>
          <w:highlight w:val="none"/>
        </w:rPr>
        <w:t>1.</w:t>
      </w:r>
      <w:r>
        <w:rPr>
          <w:rFonts w:hint="eastAsia" w:ascii="仿宋" w:hAnsi="仿宋" w:eastAsia="仿宋" w:cs="仿宋"/>
          <w:kern w:val="0"/>
          <w:szCs w:val="28"/>
          <w:highlight w:val="none"/>
          <w:lang w:val="en-US" w:eastAsia="zh-CN"/>
        </w:rPr>
        <w:t>10</w:t>
      </w:r>
      <w:r>
        <w:rPr>
          <w:rFonts w:hint="eastAsia" w:ascii="仿宋" w:hAnsi="仿宋" w:eastAsia="仿宋" w:cs="仿宋"/>
          <w:kern w:val="0"/>
          <w:szCs w:val="28"/>
          <w:highlight w:val="none"/>
        </w:rPr>
        <w:t>采购规模：</w:t>
      </w:r>
      <w:r>
        <w:rPr>
          <w:rFonts w:hint="eastAsia" w:ascii="仿宋" w:hAnsi="仿宋" w:eastAsia="仿宋" w:cs="仿宋"/>
          <w:kern w:val="0"/>
          <w:szCs w:val="28"/>
          <w:highlight w:val="none"/>
          <w:u w:val="single"/>
          <w:lang w:val="en-US" w:eastAsia="zh-CN"/>
        </w:rPr>
        <w:t xml:space="preserve"> 32万元 </w:t>
      </w:r>
    </w:p>
    <w:p>
      <w:pPr>
        <w:spacing w:line="420" w:lineRule="exact"/>
        <w:outlineLvl w:val="2"/>
        <w:rPr>
          <w:rFonts w:ascii="仿宋" w:hAnsi="仿宋" w:eastAsia="仿宋" w:cs="仿宋"/>
          <w:b/>
          <w:bCs/>
          <w:sz w:val="28"/>
          <w:szCs w:val="28"/>
        </w:rPr>
      </w:pPr>
      <w:r>
        <w:rPr>
          <w:rFonts w:ascii="仿宋" w:hAnsi="仿宋" w:eastAsia="仿宋" w:cs="仿宋"/>
          <w:b/>
          <w:bCs/>
          <w:sz w:val="28"/>
          <w:szCs w:val="28"/>
        </w:rPr>
        <w:t>2.</w:t>
      </w:r>
      <w:r>
        <w:rPr>
          <w:rFonts w:hint="eastAsia" w:ascii="仿宋" w:hAnsi="仿宋" w:eastAsia="仿宋" w:cs="仿宋"/>
          <w:b/>
          <w:bCs/>
          <w:sz w:val="28"/>
          <w:szCs w:val="28"/>
        </w:rPr>
        <w:t>供应商资格</w:t>
      </w:r>
    </w:p>
    <w:p>
      <w:pPr>
        <w:spacing w:line="500" w:lineRule="exact"/>
        <w:rPr>
          <w:rFonts w:hint="eastAsia" w:ascii="仿宋" w:hAnsi="仿宋" w:eastAsia="仿宋" w:cs="仿宋"/>
          <w:kern w:val="0"/>
          <w:sz w:val="28"/>
          <w:szCs w:val="28"/>
        </w:rPr>
      </w:pPr>
      <w:r>
        <w:rPr>
          <w:rFonts w:ascii="仿宋" w:hAnsi="仿宋" w:eastAsia="仿宋" w:cs="仿宋"/>
          <w:kern w:val="0"/>
          <w:sz w:val="28"/>
          <w:szCs w:val="28"/>
        </w:rPr>
        <w:t xml:space="preserve">2.1 </w:t>
      </w:r>
      <w:r>
        <w:rPr>
          <w:rFonts w:hint="eastAsia" w:ascii="仿宋" w:hAnsi="仿宋" w:eastAsia="仿宋" w:cs="仿宋"/>
          <w:sz w:val="28"/>
          <w:szCs w:val="28"/>
        </w:rPr>
        <w:t>具备《中华人民共和国政府采购法》第二十二条规定的条件</w:t>
      </w:r>
      <w:r>
        <w:rPr>
          <w:rFonts w:hint="eastAsia" w:ascii="仿宋" w:hAnsi="仿宋" w:eastAsia="仿宋" w:cs="仿宋"/>
          <w:kern w:val="0"/>
          <w:sz w:val="28"/>
          <w:szCs w:val="28"/>
        </w:rPr>
        <w:t>；</w:t>
      </w:r>
    </w:p>
    <w:p>
      <w:pPr>
        <w:pStyle w:val="2"/>
        <w:ind w:left="0" w:leftChars="0" w:firstLine="0" w:firstLineChars="0"/>
        <w:jc w:val="left"/>
        <w:rPr>
          <w:rFonts w:hint="eastAsia" w:eastAsia="仿宋"/>
          <w:lang w:val="en-US" w:eastAsia="zh-CN"/>
        </w:rPr>
      </w:pPr>
      <w:r>
        <w:rPr>
          <w:rFonts w:hint="eastAsia" w:ascii="仿宋" w:hAnsi="仿宋" w:eastAsia="仿宋" w:cs="仿宋"/>
          <w:kern w:val="0"/>
          <w:sz w:val="28"/>
          <w:szCs w:val="28"/>
          <w:lang w:val="en-US" w:eastAsia="zh-CN"/>
        </w:rPr>
        <w:t>2.22.2 投标供应商具有独立法人资格，提供有效的企业法人营业执照，营业范围包含所投货物。</w:t>
      </w:r>
    </w:p>
    <w:p>
      <w:pPr>
        <w:spacing w:line="500" w:lineRule="exact"/>
        <w:rPr>
          <w:rFonts w:ascii="仿宋" w:hAnsi="仿宋" w:eastAsia="仿宋" w:cs="仿宋"/>
          <w:kern w:val="0"/>
          <w:sz w:val="28"/>
          <w:szCs w:val="28"/>
        </w:rPr>
      </w:pPr>
      <w:r>
        <w:rPr>
          <w:rFonts w:ascii="仿宋" w:hAnsi="仿宋" w:eastAsia="仿宋" w:cs="仿宋"/>
          <w:kern w:val="0"/>
          <w:sz w:val="28"/>
          <w:szCs w:val="28"/>
        </w:rPr>
        <w:t>2.</w:t>
      </w:r>
      <w:r>
        <w:rPr>
          <w:rFonts w:hint="eastAsia" w:ascii="仿宋" w:hAnsi="仿宋" w:eastAsia="仿宋" w:cs="仿宋"/>
          <w:kern w:val="0"/>
          <w:sz w:val="28"/>
          <w:szCs w:val="28"/>
          <w:lang w:val="en-US" w:eastAsia="zh-CN"/>
        </w:rPr>
        <w:t>2</w:t>
      </w:r>
      <w:r>
        <w:rPr>
          <w:rFonts w:ascii="仿宋" w:hAnsi="仿宋" w:eastAsia="仿宋" w:cs="仿宋"/>
          <w:kern w:val="0"/>
          <w:sz w:val="28"/>
          <w:szCs w:val="28"/>
        </w:rPr>
        <w:t xml:space="preserve"> </w:t>
      </w:r>
      <w:r>
        <w:rPr>
          <w:rFonts w:hint="eastAsia" w:ascii="仿宋" w:hAnsi="仿宋" w:eastAsia="仿宋" w:cs="仿宋"/>
          <w:kern w:val="0"/>
          <w:sz w:val="28"/>
          <w:szCs w:val="28"/>
        </w:rPr>
        <w:t>本项目是否接受联合体投标。□是</w:t>
      </w:r>
      <w:r>
        <w:rPr>
          <w:rFonts w:ascii="仿宋" w:hAnsi="仿宋" w:eastAsia="仿宋" w:cs="仿宋"/>
          <w:kern w:val="0"/>
          <w:sz w:val="28"/>
          <w:szCs w:val="28"/>
        </w:rPr>
        <w:t xml:space="preserve"> </w:t>
      </w:r>
      <w:r>
        <w:rPr>
          <w:rFonts w:hint="eastAsia" w:ascii="仿宋" w:hAnsi="仿宋" w:eastAsia="仿宋" w:cs="仿宋"/>
          <w:kern w:val="0"/>
          <w:sz w:val="28"/>
          <w:szCs w:val="28"/>
        </w:rPr>
        <w:t>■否</w:t>
      </w:r>
    </w:p>
    <w:p>
      <w:pPr>
        <w:spacing w:line="420" w:lineRule="exact"/>
        <w:outlineLvl w:val="2"/>
        <w:rPr>
          <w:rFonts w:ascii="仿宋" w:hAnsi="仿宋" w:eastAsia="仿宋" w:cs="仿宋"/>
          <w:b/>
          <w:bCs/>
          <w:sz w:val="28"/>
          <w:szCs w:val="28"/>
        </w:rPr>
      </w:pPr>
      <w:r>
        <w:rPr>
          <w:rFonts w:ascii="仿宋" w:hAnsi="仿宋" w:eastAsia="仿宋" w:cs="仿宋"/>
          <w:b/>
          <w:bCs/>
          <w:sz w:val="28"/>
          <w:szCs w:val="28"/>
        </w:rPr>
        <w:t>3.</w:t>
      </w:r>
      <w:r>
        <w:rPr>
          <w:rFonts w:hint="eastAsia" w:ascii="仿宋" w:hAnsi="仿宋" w:eastAsia="仿宋" w:cs="仿宋"/>
          <w:b/>
          <w:bCs/>
          <w:sz w:val="28"/>
          <w:szCs w:val="28"/>
        </w:rPr>
        <w:t>询价文件的获取</w:t>
      </w:r>
    </w:p>
    <w:p>
      <w:pPr>
        <w:widowControl/>
        <w:adjustRightInd w:val="0"/>
        <w:snapToGrid w:val="0"/>
        <w:spacing w:line="500" w:lineRule="exact"/>
        <w:rPr>
          <w:rFonts w:ascii="仿宋" w:hAnsi="仿宋" w:eastAsia="仿宋" w:cs="仿宋"/>
          <w:kern w:val="0"/>
          <w:sz w:val="28"/>
          <w:szCs w:val="28"/>
        </w:rPr>
      </w:pPr>
      <w:bookmarkStart w:id="2" w:name="_Toc15850"/>
      <w:bookmarkStart w:id="3" w:name="_Toc16111"/>
      <w:r>
        <w:rPr>
          <w:rFonts w:ascii="仿宋" w:hAnsi="仿宋" w:eastAsia="仿宋" w:cs="仿宋"/>
          <w:kern w:val="0"/>
          <w:sz w:val="28"/>
          <w:szCs w:val="28"/>
        </w:rPr>
        <w:t>3.1</w:t>
      </w:r>
      <w:r>
        <w:rPr>
          <w:rFonts w:hint="eastAsia" w:ascii="仿宋" w:hAnsi="仿宋" w:eastAsia="仿宋" w:cs="仿宋"/>
          <w:kern w:val="0"/>
          <w:sz w:val="28"/>
          <w:szCs w:val="28"/>
        </w:rPr>
        <w:t>凡有意参加的供应商，于</w:t>
      </w:r>
      <w:r>
        <w:rPr>
          <w:rFonts w:hint="eastAsia" w:ascii="仿宋" w:hAnsi="仿宋" w:eastAsia="仿宋" w:cs="仿宋"/>
          <w:kern w:val="0"/>
          <w:sz w:val="28"/>
          <w:szCs w:val="28"/>
          <w:lang w:val="en-US" w:eastAsia="zh-CN"/>
        </w:rPr>
        <w:t>2018</w:t>
      </w:r>
      <w:r>
        <w:rPr>
          <w:rFonts w:hint="eastAsia" w:ascii="仿宋" w:hAnsi="仿宋" w:eastAsia="仿宋" w:cs="仿宋"/>
          <w:kern w:val="0"/>
          <w:sz w:val="28"/>
          <w:szCs w:val="28"/>
        </w:rPr>
        <w:t>年</w:t>
      </w:r>
      <w:r>
        <w:rPr>
          <w:rFonts w:hint="eastAsia" w:ascii="仿宋" w:hAnsi="仿宋" w:eastAsia="仿宋" w:cs="仿宋"/>
          <w:kern w:val="0"/>
          <w:sz w:val="28"/>
          <w:szCs w:val="28"/>
          <w:lang w:val="en-US" w:eastAsia="zh-CN"/>
        </w:rPr>
        <w:t>04</w:t>
      </w:r>
      <w:r>
        <w:rPr>
          <w:rFonts w:hint="eastAsia" w:ascii="仿宋" w:hAnsi="仿宋" w:eastAsia="仿宋" w:cs="仿宋"/>
          <w:kern w:val="0"/>
          <w:sz w:val="28"/>
          <w:szCs w:val="28"/>
        </w:rPr>
        <w:t>月</w:t>
      </w:r>
      <w:r>
        <w:rPr>
          <w:rFonts w:hint="eastAsia" w:ascii="仿宋" w:hAnsi="仿宋" w:eastAsia="仿宋" w:cs="仿宋"/>
          <w:kern w:val="0"/>
          <w:sz w:val="28"/>
          <w:szCs w:val="28"/>
          <w:lang w:val="en-US" w:eastAsia="zh-CN"/>
        </w:rPr>
        <w:t>23</w:t>
      </w:r>
      <w:r>
        <w:rPr>
          <w:rFonts w:hint="eastAsia" w:ascii="仿宋" w:hAnsi="仿宋" w:eastAsia="仿宋" w:cs="仿宋"/>
          <w:kern w:val="0"/>
          <w:sz w:val="28"/>
          <w:szCs w:val="28"/>
        </w:rPr>
        <w:t>日起可在阜阳市公共资源交易网</w:t>
      </w:r>
      <w:r>
        <w:rPr>
          <w:rFonts w:ascii="仿宋" w:hAnsi="仿宋" w:eastAsia="仿宋" w:cs="仿宋"/>
          <w:kern w:val="0"/>
          <w:sz w:val="28"/>
          <w:szCs w:val="28"/>
        </w:rPr>
        <w:t>(</w:t>
      </w:r>
      <w:r>
        <w:fldChar w:fldCharType="begin"/>
      </w:r>
      <w:r>
        <w:instrText xml:space="preserve"> HYPERLINK "http://jyzx.fy.gov.cn" </w:instrText>
      </w:r>
      <w:r>
        <w:fldChar w:fldCharType="separate"/>
      </w:r>
      <w:r>
        <w:rPr>
          <w:rFonts w:ascii="仿宋" w:hAnsi="仿宋" w:eastAsia="仿宋" w:cs="仿宋"/>
          <w:kern w:val="0"/>
          <w:sz w:val="28"/>
          <w:szCs w:val="28"/>
        </w:rPr>
        <w:t>http://jyzx.fy.gov.cn</w:t>
      </w:r>
      <w:r>
        <w:rPr>
          <w:rFonts w:ascii="仿宋" w:hAnsi="仿宋" w:eastAsia="仿宋" w:cs="仿宋"/>
          <w:kern w:val="0"/>
          <w:sz w:val="28"/>
          <w:szCs w:val="28"/>
        </w:rPr>
        <w:fldChar w:fldCharType="end"/>
      </w:r>
      <w:r>
        <w:rPr>
          <w:rFonts w:ascii="仿宋" w:hAnsi="仿宋" w:eastAsia="仿宋" w:cs="仿宋"/>
          <w:kern w:val="0"/>
          <w:sz w:val="28"/>
          <w:szCs w:val="28"/>
        </w:rPr>
        <w:t>)</w:t>
      </w:r>
      <w:r>
        <w:rPr>
          <w:rFonts w:hint="eastAsia" w:ascii="仿宋" w:hAnsi="仿宋" w:eastAsia="仿宋" w:cs="仿宋"/>
          <w:kern w:val="0"/>
          <w:sz w:val="28"/>
          <w:szCs w:val="28"/>
        </w:rPr>
        <w:t>网站下载询价文件。</w:t>
      </w:r>
      <w:bookmarkEnd w:id="2"/>
      <w:bookmarkEnd w:id="3"/>
    </w:p>
    <w:p>
      <w:pPr>
        <w:rPr>
          <w:rFonts w:ascii="仿宋" w:hAnsi="仿宋" w:eastAsia="仿宋" w:cs="仿宋"/>
          <w:b/>
          <w:bCs/>
          <w:sz w:val="28"/>
          <w:szCs w:val="28"/>
        </w:rPr>
      </w:pPr>
      <w:bookmarkStart w:id="4" w:name="_Toc26956"/>
      <w:bookmarkStart w:id="5" w:name="_Toc11294"/>
      <w:r>
        <w:rPr>
          <w:rFonts w:ascii="仿宋" w:hAnsi="仿宋" w:eastAsia="仿宋" w:cs="仿宋"/>
          <w:kern w:val="0"/>
          <w:sz w:val="28"/>
          <w:szCs w:val="28"/>
        </w:rPr>
        <w:t xml:space="preserve">3.2 </w:t>
      </w:r>
      <w:bookmarkEnd w:id="4"/>
      <w:bookmarkEnd w:id="5"/>
      <w:r>
        <w:rPr>
          <w:rFonts w:hint="eastAsia" w:ascii="仿宋" w:hAnsi="仿宋" w:eastAsia="仿宋" w:cs="仿宋"/>
          <w:kern w:val="0"/>
          <w:sz w:val="28"/>
          <w:szCs w:val="28"/>
        </w:rPr>
        <w:t>询价</w:t>
      </w:r>
      <w:r>
        <w:rPr>
          <w:rFonts w:hint="eastAsia" w:ascii="仿宋" w:hAnsi="仿宋" w:eastAsia="仿宋" w:cs="仿宋"/>
          <w:sz w:val="28"/>
          <w:szCs w:val="28"/>
        </w:rPr>
        <w:t>文件售价</w:t>
      </w:r>
      <w:r>
        <w:rPr>
          <w:rFonts w:ascii="仿宋" w:hAnsi="仿宋" w:eastAsia="仿宋" w:cs="仿宋"/>
          <w:sz w:val="28"/>
          <w:szCs w:val="28"/>
          <w:u w:val="single"/>
        </w:rPr>
        <w:t xml:space="preserve"> </w:t>
      </w:r>
      <w:r>
        <w:rPr>
          <w:rFonts w:hint="eastAsia" w:ascii="仿宋" w:hAnsi="仿宋" w:eastAsia="仿宋" w:cs="仿宋"/>
          <w:sz w:val="28"/>
          <w:szCs w:val="28"/>
          <w:u w:val="single"/>
          <w:lang w:val="en-US" w:eastAsia="zh-CN"/>
        </w:rPr>
        <w:t>500</w:t>
      </w:r>
      <w:r>
        <w:rPr>
          <w:rFonts w:ascii="仿宋" w:hAnsi="仿宋" w:eastAsia="仿宋" w:cs="仿宋"/>
          <w:sz w:val="28"/>
          <w:szCs w:val="28"/>
          <w:u w:val="single"/>
        </w:rPr>
        <w:t xml:space="preserve"> </w:t>
      </w:r>
      <w:r>
        <w:rPr>
          <w:rFonts w:hint="eastAsia" w:ascii="仿宋" w:hAnsi="仿宋" w:eastAsia="仿宋" w:cs="仿宋"/>
          <w:sz w:val="28"/>
          <w:szCs w:val="28"/>
          <w:u w:val="none"/>
        </w:rPr>
        <w:t>元</w:t>
      </w:r>
      <w:r>
        <w:rPr>
          <w:rFonts w:ascii="仿宋" w:hAnsi="仿宋" w:eastAsia="仿宋" w:cs="仿宋"/>
          <w:sz w:val="28"/>
          <w:szCs w:val="28"/>
        </w:rPr>
        <w:t>/</w:t>
      </w:r>
      <w:r>
        <w:rPr>
          <w:rFonts w:hint="eastAsia" w:ascii="仿宋" w:hAnsi="仿宋" w:eastAsia="仿宋" w:cs="仿宋"/>
          <w:sz w:val="28"/>
          <w:szCs w:val="28"/>
          <w:lang w:val="en-US" w:eastAsia="zh-CN"/>
        </w:rPr>
        <w:t>标包</w:t>
      </w:r>
      <w:r>
        <w:rPr>
          <w:rFonts w:hint="eastAsia" w:ascii="仿宋" w:hAnsi="仿宋" w:eastAsia="仿宋" w:cs="仿宋"/>
          <w:sz w:val="28"/>
          <w:szCs w:val="28"/>
        </w:rPr>
        <w:t>，售后不退。供应商须在开标前</w:t>
      </w:r>
      <w:r>
        <w:rPr>
          <w:rFonts w:ascii="仿宋" w:hAnsi="仿宋" w:eastAsia="仿宋" w:cs="仿宋"/>
          <w:sz w:val="28"/>
          <w:szCs w:val="28"/>
        </w:rPr>
        <w:t>1</w:t>
      </w:r>
      <w:r>
        <w:rPr>
          <w:rFonts w:hint="eastAsia" w:ascii="仿宋" w:hAnsi="仿宋" w:eastAsia="仿宋" w:cs="仿宋"/>
          <w:sz w:val="28"/>
          <w:szCs w:val="28"/>
        </w:rPr>
        <w:t>小时内到</w:t>
      </w:r>
      <w:r>
        <w:rPr>
          <w:rFonts w:hint="eastAsia" w:ascii="仿宋" w:hAnsi="仿宋" w:eastAsia="仿宋" w:cs="仿宋"/>
          <w:snapToGrid w:val="0"/>
          <w:sz w:val="28"/>
          <w:szCs w:val="28"/>
        </w:rPr>
        <w:t>阜阳市颍州区招标采购代理处开标</w:t>
      </w:r>
      <w:r>
        <w:rPr>
          <w:rFonts w:ascii="仿宋" w:hAnsi="仿宋" w:eastAsia="仿宋" w:cs="仿宋"/>
          <w:snapToGrid w:val="0"/>
          <w:sz w:val="28"/>
          <w:szCs w:val="28"/>
          <w:u w:val="single"/>
        </w:rPr>
        <w:t xml:space="preserve"> </w:t>
      </w:r>
      <w:r>
        <w:rPr>
          <w:rFonts w:hint="eastAsia" w:ascii="仿宋" w:hAnsi="仿宋" w:eastAsia="仿宋" w:cs="仿宋"/>
          <w:snapToGrid w:val="0"/>
          <w:sz w:val="28"/>
          <w:szCs w:val="28"/>
          <w:u w:val="single"/>
          <w:lang w:val="en-US" w:eastAsia="zh-CN"/>
        </w:rPr>
        <w:t>一</w:t>
      </w:r>
      <w:r>
        <w:rPr>
          <w:rFonts w:ascii="仿宋" w:hAnsi="仿宋" w:eastAsia="仿宋" w:cs="仿宋"/>
          <w:snapToGrid w:val="0"/>
          <w:sz w:val="28"/>
          <w:szCs w:val="28"/>
          <w:u w:val="single"/>
        </w:rPr>
        <w:t xml:space="preserve">  </w:t>
      </w:r>
      <w:r>
        <w:rPr>
          <w:rFonts w:hint="eastAsia" w:ascii="仿宋" w:hAnsi="仿宋" w:eastAsia="仿宋" w:cs="仿宋"/>
          <w:snapToGrid w:val="0"/>
          <w:sz w:val="28"/>
          <w:szCs w:val="28"/>
        </w:rPr>
        <w:t>室</w:t>
      </w:r>
      <w:r>
        <w:rPr>
          <w:rFonts w:hint="eastAsia" w:ascii="仿宋" w:hAnsi="仿宋" w:eastAsia="仿宋" w:cs="仿宋"/>
          <w:sz w:val="28"/>
          <w:szCs w:val="28"/>
        </w:rPr>
        <w:t>交纳询价文件费用并领取收据，未提交收据的供应商，采购人将拒绝接收其报价文件。</w:t>
      </w:r>
    </w:p>
    <w:p>
      <w:pPr>
        <w:widowControl/>
        <w:adjustRightInd w:val="0"/>
        <w:snapToGrid w:val="0"/>
        <w:spacing w:line="500" w:lineRule="exact"/>
        <w:rPr>
          <w:rFonts w:ascii="仿宋" w:hAnsi="仿宋" w:eastAsia="仿宋" w:cs="仿宋"/>
          <w:b/>
          <w:bCs/>
          <w:sz w:val="28"/>
          <w:szCs w:val="28"/>
        </w:rPr>
      </w:pPr>
      <w:r>
        <w:rPr>
          <w:rFonts w:ascii="仿宋" w:hAnsi="仿宋" w:eastAsia="仿宋" w:cs="仿宋"/>
          <w:b/>
          <w:bCs/>
          <w:sz w:val="28"/>
          <w:szCs w:val="28"/>
        </w:rPr>
        <w:t xml:space="preserve">4. </w:t>
      </w:r>
      <w:r>
        <w:rPr>
          <w:rFonts w:hint="eastAsia" w:ascii="仿宋" w:hAnsi="仿宋" w:eastAsia="仿宋" w:cs="仿宋"/>
          <w:b/>
          <w:bCs/>
          <w:sz w:val="28"/>
          <w:szCs w:val="28"/>
        </w:rPr>
        <w:t>报价文件的递交</w:t>
      </w:r>
      <w:r>
        <w:rPr>
          <w:rFonts w:ascii="仿宋" w:hAnsi="仿宋" w:eastAsia="仿宋" w:cs="仿宋"/>
          <w:b/>
          <w:bCs/>
          <w:sz w:val="28"/>
          <w:szCs w:val="28"/>
        </w:rPr>
        <w:t>:</w:t>
      </w:r>
    </w:p>
    <w:p>
      <w:pPr>
        <w:widowControl/>
        <w:adjustRightInd w:val="0"/>
        <w:snapToGrid w:val="0"/>
        <w:spacing w:line="500" w:lineRule="exact"/>
        <w:rPr>
          <w:rFonts w:ascii="仿宋" w:hAnsi="仿宋" w:eastAsia="仿宋" w:cs="仿宋"/>
          <w:kern w:val="0"/>
          <w:sz w:val="28"/>
          <w:szCs w:val="28"/>
        </w:rPr>
      </w:pPr>
      <w:bookmarkStart w:id="6" w:name="_Toc1949"/>
      <w:bookmarkStart w:id="7" w:name="_Toc15501"/>
      <w:bookmarkStart w:id="8" w:name="_Toc1938"/>
      <w:bookmarkStart w:id="9" w:name="_Toc4609"/>
      <w:bookmarkStart w:id="10" w:name="_Toc25210"/>
      <w:bookmarkStart w:id="11" w:name="_Toc24600"/>
      <w:bookmarkStart w:id="12" w:name="_Toc12394"/>
      <w:r>
        <w:rPr>
          <w:rFonts w:ascii="仿宋" w:hAnsi="仿宋" w:eastAsia="仿宋" w:cs="仿宋"/>
          <w:kern w:val="0"/>
          <w:sz w:val="28"/>
          <w:szCs w:val="28"/>
        </w:rPr>
        <w:t>4.1</w:t>
      </w:r>
      <w:r>
        <w:rPr>
          <w:rFonts w:hint="eastAsia" w:ascii="仿宋" w:hAnsi="仿宋" w:eastAsia="仿宋" w:cs="仿宋"/>
          <w:kern w:val="0"/>
          <w:sz w:val="28"/>
          <w:szCs w:val="28"/>
        </w:rPr>
        <w:t>报价文件递交的截止时间（开标时间）为</w:t>
      </w:r>
      <w:r>
        <w:rPr>
          <w:rFonts w:hint="eastAsia" w:ascii="仿宋" w:hAnsi="仿宋" w:eastAsia="仿宋" w:cs="仿宋"/>
          <w:kern w:val="0"/>
          <w:sz w:val="28"/>
          <w:szCs w:val="28"/>
          <w:u w:val="single"/>
          <w:lang w:val="en-US" w:eastAsia="zh-CN"/>
        </w:rPr>
        <w:t>2018</w:t>
      </w:r>
      <w:r>
        <w:rPr>
          <w:rFonts w:hint="eastAsia" w:ascii="仿宋" w:hAnsi="仿宋" w:eastAsia="仿宋" w:cs="仿宋"/>
          <w:kern w:val="0"/>
          <w:sz w:val="28"/>
          <w:szCs w:val="28"/>
        </w:rPr>
        <w:t>年</w:t>
      </w:r>
      <w:r>
        <w:rPr>
          <w:rFonts w:hint="eastAsia" w:ascii="仿宋" w:hAnsi="仿宋" w:eastAsia="仿宋" w:cs="仿宋"/>
          <w:kern w:val="0"/>
          <w:sz w:val="28"/>
          <w:szCs w:val="28"/>
          <w:u w:val="single"/>
          <w:lang w:val="en-US" w:eastAsia="zh-CN"/>
        </w:rPr>
        <w:t>04</w:t>
      </w:r>
      <w:r>
        <w:rPr>
          <w:rFonts w:hint="eastAsia" w:ascii="仿宋" w:hAnsi="仿宋" w:eastAsia="仿宋" w:cs="仿宋"/>
          <w:kern w:val="0"/>
          <w:sz w:val="28"/>
          <w:szCs w:val="28"/>
        </w:rPr>
        <w:t>月</w:t>
      </w:r>
      <w:r>
        <w:rPr>
          <w:rFonts w:hint="eastAsia" w:ascii="仿宋" w:hAnsi="仿宋" w:eastAsia="仿宋" w:cs="仿宋"/>
          <w:kern w:val="0"/>
          <w:sz w:val="28"/>
          <w:szCs w:val="28"/>
          <w:u w:val="single"/>
          <w:lang w:val="en-US" w:eastAsia="zh-CN"/>
        </w:rPr>
        <w:t>27</w:t>
      </w:r>
      <w:r>
        <w:rPr>
          <w:rFonts w:hint="eastAsia" w:ascii="仿宋" w:hAnsi="仿宋" w:eastAsia="仿宋" w:cs="仿宋"/>
          <w:kern w:val="0"/>
          <w:sz w:val="28"/>
          <w:szCs w:val="28"/>
        </w:rPr>
        <w:t>日</w:t>
      </w:r>
      <w:r>
        <w:rPr>
          <w:rFonts w:hint="eastAsia" w:ascii="仿宋" w:hAnsi="仿宋" w:eastAsia="仿宋" w:cs="仿宋"/>
          <w:kern w:val="0"/>
          <w:sz w:val="28"/>
          <w:szCs w:val="28"/>
          <w:u w:val="single"/>
          <w:lang w:val="en-US" w:eastAsia="zh-CN"/>
        </w:rPr>
        <w:t>16</w:t>
      </w:r>
      <w:r>
        <w:rPr>
          <w:rFonts w:hint="eastAsia" w:ascii="仿宋" w:hAnsi="仿宋" w:eastAsia="仿宋" w:cs="仿宋"/>
          <w:kern w:val="0"/>
          <w:sz w:val="28"/>
          <w:szCs w:val="28"/>
        </w:rPr>
        <w:t>时</w:t>
      </w:r>
      <w:r>
        <w:rPr>
          <w:rFonts w:hint="eastAsia" w:ascii="仿宋" w:hAnsi="仿宋" w:eastAsia="仿宋" w:cs="仿宋"/>
          <w:kern w:val="0"/>
          <w:sz w:val="28"/>
          <w:szCs w:val="28"/>
          <w:u w:val="single"/>
          <w:lang w:val="en-US" w:eastAsia="zh-CN"/>
        </w:rPr>
        <w:t>30</w:t>
      </w:r>
      <w:r>
        <w:rPr>
          <w:rFonts w:hint="eastAsia" w:ascii="仿宋" w:hAnsi="仿宋" w:eastAsia="仿宋" w:cs="仿宋"/>
          <w:kern w:val="0"/>
          <w:sz w:val="28"/>
          <w:szCs w:val="28"/>
        </w:rPr>
        <w:t>分，地点为阜阳市颍州区招标采购代理处开</w:t>
      </w:r>
      <w:r>
        <w:rPr>
          <w:rFonts w:hint="eastAsia" w:ascii="仿宋" w:hAnsi="仿宋" w:eastAsia="仿宋" w:cs="仿宋"/>
          <w:kern w:val="0"/>
          <w:sz w:val="28"/>
          <w:szCs w:val="28"/>
          <w:highlight w:val="none"/>
        </w:rPr>
        <w:t>标</w:t>
      </w:r>
      <w:r>
        <w:rPr>
          <w:rFonts w:ascii="仿宋" w:hAnsi="仿宋" w:eastAsia="仿宋" w:cs="仿宋"/>
          <w:bCs/>
          <w:kern w:val="0"/>
          <w:sz w:val="28"/>
          <w:szCs w:val="28"/>
          <w:highlight w:val="none"/>
          <w:u w:val="single"/>
        </w:rPr>
        <w:t xml:space="preserve"> </w:t>
      </w:r>
      <w:r>
        <w:rPr>
          <w:rFonts w:hint="eastAsia" w:ascii="仿宋" w:hAnsi="仿宋" w:eastAsia="仿宋" w:cs="仿宋"/>
          <w:bCs/>
          <w:kern w:val="0"/>
          <w:sz w:val="28"/>
          <w:szCs w:val="28"/>
          <w:highlight w:val="none"/>
          <w:u w:val="single"/>
          <w:lang w:val="en-US" w:eastAsia="zh-CN"/>
        </w:rPr>
        <w:t>一</w:t>
      </w:r>
      <w:r>
        <w:rPr>
          <w:rFonts w:ascii="仿宋" w:hAnsi="仿宋" w:eastAsia="仿宋" w:cs="仿宋"/>
          <w:bCs/>
          <w:kern w:val="0"/>
          <w:sz w:val="28"/>
          <w:szCs w:val="28"/>
          <w:highlight w:val="none"/>
          <w:u w:val="single"/>
        </w:rPr>
        <w:t xml:space="preserve"> </w:t>
      </w:r>
      <w:r>
        <w:rPr>
          <w:rFonts w:hint="eastAsia" w:ascii="仿宋" w:hAnsi="仿宋" w:eastAsia="仿宋" w:cs="仿宋"/>
          <w:kern w:val="0"/>
          <w:sz w:val="28"/>
          <w:szCs w:val="28"/>
          <w:highlight w:val="none"/>
        </w:rPr>
        <w:t>室（</w:t>
      </w:r>
      <w:r>
        <w:rPr>
          <w:rFonts w:hint="eastAsia" w:ascii="仿宋" w:hAnsi="仿宋" w:eastAsia="仿宋" w:cs="仿宋"/>
          <w:kern w:val="0"/>
          <w:sz w:val="28"/>
          <w:szCs w:val="28"/>
        </w:rPr>
        <w:t>阜阳市东清路</w:t>
      </w:r>
      <w:r>
        <w:rPr>
          <w:rFonts w:ascii="仿宋" w:hAnsi="仿宋" w:eastAsia="仿宋" w:cs="仿宋"/>
          <w:kern w:val="0"/>
          <w:sz w:val="28"/>
          <w:szCs w:val="28"/>
        </w:rPr>
        <w:t>100</w:t>
      </w:r>
      <w:r>
        <w:rPr>
          <w:rFonts w:hint="eastAsia" w:ascii="仿宋" w:hAnsi="仿宋" w:eastAsia="仿宋" w:cs="仿宋"/>
          <w:kern w:val="0"/>
          <w:sz w:val="28"/>
          <w:szCs w:val="28"/>
        </w:rPr>
        <w:t>号）。</w:t>
      </w:r>
      <w:bookmarkEnd w:id="6"/>
      <w:bookmarkEnd w:id="7"/>
      <w:bookmarkEnd w:id="8"/>
      <w:bookmarkEnd w:id="9"/>
      <w:bookmarkEnd w:id="10"/>
      <w:bookmarkEnd w:id="11"/>
      <w:bookmarkEnd w:id="12"/>
    </w:p>
    <w:p>
      <w:pPr>
        <w:widowControl/>
        <w:adjustRightInd w:val="0"/>
        <w:snapToGrid w:val="0"/>
        <w:spacing w:line="500" w:lineRule="exact"/>
        <w:rPr>
          <w:rFonts w:ascii="仿宋" w:hAnsi="仿宋" w:eastAsia="仿宋" w:cs="仿宋"/>
          <w:kern w:val="0"/>
          <w:sz w:val="28"/>
          <w:szCs w:val="28"/>
        </w:rPr>
      </w:pPr>
      <w:r>
        <w:rPr>
          <w:rFonts w:ascii="仿宋" w:hAnsi="仿宋" w:eastAsia="仿宋" w:cs="仿宋"/>
          <w:kern w:val="0"/>
          <w:sz w:val="28"/>
          <w:szCs w:val="28"/>
        </w:rPr>
        <w:t>4.2</w:t>
      </w:r>
      <w:bookmarkStart w:id="13" w:name="_Toc16237"/>
      <w:bookmarkStart w:id="14" w:name="_Toc5373"/>
      <w:bookmarkStart w:id="15" w:name="_Toc9309"/>
      <w:bookmarkStart w:id="16" w:name="_Toc11202"/>
      <w:bookmarkStart w:id="17" w:name="_Toc14839"/>
      <w:bookmarkStart w:id="18" w:name="_Toc28311"/>
      <w:r>
        <w:rPr>
          <w:rFonts w:hint="eastAsia" w:ascii="仿宋" w:hAnsi="仿宋" w:eastAsia="仿宋" w:cs="仿宋"/>
          <w:kern w:val="0"/>
          <w:sz w:val="28"/>
          <w:szCs w:val="28"/>
        </w:rPr>
        <w:t>报价文件递交时间</w:t>
      </w:r>
      <w:r>
        <w:rPr>
          <w:rFonts w:ascii="仿宋" w:hAnsi="仿宋" w:eastAsia="仿宋" w:cs="仿宋"/>
          <w:kern w:val="0"/>
          <w:sz w:val="28"/>
          <w:szCs w:val="28"/>
        </w:rPr>
        <w:t>:</w:t>
      </w:r>
      <w:r>
        <w:rPr>
          <w:rFonts w:hint="eastAsia" w:ascii="仿宋" w:hAnsi="仿宋" w:eastAsia="仿宋" w:cs="仿宋"/>
          <w:kern w:val="0"/>
          <w:sz w:val="28"/>
          <w:szCs w:val="28"/>
        </w:rPr>
        <w:t>投标截止时间前</w:t>
      </w:r>
      <w:r>
        <w:rPr>
          <w:rFonts w:ascii="仿宋" w:hAnsi="仿宋" w:eastAsia="仿宋" w:cs="仿宋"/>
          <w:kern w:val="0"/>
          <w:sz w:val="28"/>
          <w:szCs w:val="28"/>
        </w:rPr>
        <w:t xml:space="preserve"> 1</w:t>
      </w:r>
      <w:r>
        <w:rPr>
          <w:rFonts w:hint="eastAsia" w:ascii="仿宋" w:hAnsi="仿宋" w:eastAsia="仿宋" w:cs="仿宋"/>
          <w:kern w:val="0"/>
          <w:sz w:val="28"/>
          <w:szCs w:val="28"/>
        </w:rPr>
        <w:t>小时内。</w:t>
      </w:r>
      <w:bookmarkEnd w:id="13"/>
      <w:bookmarkEnd w:id="14"/>
      <w:bookmarkEnd w:id="15"/>
      <w:bookmarkEnd w:id="16"/>
      <w:bookmarkEnd w:id="17"/>
      <w:bookmarkEnd w:id="18"/>
    </w:p>
    <w:p>
      <w:pPr>
        <w:widowControl/>
        <w:adjustRightInd w:val="0"/>
        <w:snapToGrid w:val="0"/>
        <w:spacing w:line="500" w:lineRule="exact"/>
        <w:rPr>
          <w:rFonts w:ascii="仿宋" w:hAnsi="仿宋" w:eastAsia="仿宋" w:cs="仿宋"/>
          <w:kern w:val="0"/>
          <w:sz w:val="28"/>
          <w:szCs w:val="28"/>
        </w:rPr>
      </w:pPr>
      <w:bookmarkStart w:id="19" w:name="_Toc21671"/>
      <w:bookmarkStart w:id="20" w:name="_Toc17417"/>
      <w:bookmarkStart w:id="21" w:name="_Toc9687"/>
      <w:bookmarkStart w:id="22" w:name="_Toc20322"/>
      <w:bookmarkStart w:id="23" w:name="_Toc23785"/>
      <w:bookmarkStart w:id="24" w:name="_Toc3727"/>
      <w:bookmarkStart w:id="25" w:name="_Toc20088"/>
      <w:r>
        <w:rPr>
          <w:rFonts w:ascii="仿宋" w:hAnsi="仿宋" w:eastAsia="仿宋" w:cs="仿宋"/>
          <w:kern w:val="0"/>
          <w:sz w:val="28"/>
          <w:szCs w:val="28"/>
        </w:rPr>
        <w:t>4.3</w:t>
      </w:r>
      <w:r>
        <w:rPr>
          <w:rFonts w:hint="eastAsia" w:ascii="仿宋" w:hAnsi="仿宋" w:eastAsia="仿宋" w:cs="仿宋"/>
          <w:kern w:val="0"/>
          <w:sz w:val="28"/>
          <w:szCs w:val="28"/>
        </w:rPr>
        <w:t>逾期送达的或者未送达指定地点的报价文件，采购人拒绝接收。</w:t>
      </w:r>
      <w:bookmarkEnd w:id="19"/>
      <w:bookmarkEnd w:id="20"/>
      <w:bookmarkEnd w:id="21"/>
      <w:bookmarkEnd w:id="22"/>
      <w:bookmarkEnd w:id="23"/>
      <w:bookmarkEnd w:id="24"/>
      <w:bookmarkEnd w:id="25"/>
    </w:p>
    <w:p>
      <w:pPr>
        <w:spacing w:line="500" w:lineRule="exact"/>
        <w:outlineLvl w:val="1"/>
        <w:rPr>
          <w:rFonts w:ascii="仿宋" w:hAnsi="仿宋" w:eastAsia="仿宋" w:cs="仿宋"/>
          <w:b/>
          <w:bCs/>
          <w:sz w:val="28"/>
          <w:szCs w:val="28"/>
        </w:rPr>
      </w:pPr>
      <w:bookmarkStart w:id="26" w:name="_Toc487790661"/>
      <w:r>
        <w:rPr>
          <w:rFonts w:ascii="仿宋" w:hAnsi="仿宋" w:eastAsia="仿宋" w:cs="仿宋"/>
          <w:b/>
          <w:bCs/>
          <w:sz w:val="28"/>
          <w:szCs w:val="28"/>
        </w:rPr>
        <w:t>5.</w:t>
      </w:r>
      <w:r>
        <w:rPr>
          <w:rFonts w:hint="eastAsia" w:ascii="仿宋" w:hAnsi="仿宋" w:eastAsia="仿宋" w:cs="仿宋"/>
          <w:b/>
          <w:bCs/>
          <w:sz w:val="28"/>
          <w:szCs w:val="28"/>
        </w:rPr>
        <w:t>发布公告的媒介：</w:t>
      </w:r>
      <w:bookmarkEnd w:id="26"/>
    </w:p>
    <w:p>
      <w:pPr>
        <w:widowControl/>
        <w:adjustRightInd w:val="0"/>
        <w:snapToGrid w:val="0"/>
        <w:spacing w:line="500" w:lineRule="exact"/>
        <w:rPr>
          <w:rFonts w:ascii="仿宋" w:hAnsi="仿宋" w:eastAsia="仿宋" w:cs="仿宋"/>
          <w:kern w:val="0"/>
          <w:sz w:val="28"/>
          <w:szCs w:val="28"/>
        </w:rPr>
      </w:pPr>
      <w:r>
        <w:rPr>
          <w:rFonts w:hint="eastAsia" w:ascii="仿宋" w:hAnsi="仿宋" w:eastAsia="仿宋" w:cs="仿宋"/>
          <w:kern w:val="0"/>
          <w:sz w:val="28"/>
          <w:szCs w:val="28"/>
        </w:rPr>
        <w:t>本次询价公告同时在以下网站发布：</w:t>
      </w:r>
    </w:p>
    <w:p>
      <w:pPr>
        <w:widowControl/>
        <w:adjustRightInd w:val="0"/>
        <w:snapToGrid w:val="0"/>
        <w:spacing w:line="500" w:lineRule="exact"/>
        <w:rPr>
          <w:rFonts w:ascii="仿宋" w:hAnsi="仿宋" w:eastAsia="仿宋" w:cs="仿宋"/>
          <w:kern w:val="0"/>
          <w:sz w:val="28"/>
          <w:szCs w:val="28"/>
        </w:rPr>
      </w:pPr>
      <w:r>
        <w:rPr>
          <w:rFonts w:hint="eastAsia" w:ascii="仿宋" w:hAnsi="仿宋" w:eastAsia="仿宋" w:cs="仿宋"/>
          <w:kern w:val="0"/>
          <w:sz w:val="28"/>
          <w:szCs w:val="28"/>
        </w:rPr>
        <w:t>中国政府采购网</w:t>
      </w:r>
      <w:r>
        <w:rPr>
          <w:rFonts w:ascii="仿宋" w:hAnsi="仿宋" w:eastAsia="仿宋" w:cs="仿宋"/>
          <w:kern w:val="0"/>
          <w:sz w:val="28"/>
          <w:szCs w:val="28"/>
        </w:rPr>
        <w:t xml:space="preserve">http://www.ccgp.gov.cn </w:t>
      </w:r>
    </w:p>
    <w:p>
      <w:pPr>
        <w:widowControl/>
        <w:adjustRightInd w:val="0"/>
        <w:snapToGrid w:val="0"/>
        <w:spacing w:line="500" w:lineRule="exact"/>
        <w:rPr>
          <w:rFonts w:ascii="仿宋" w:hAnsi="仿宋" w:eastAsia="仿宋" w:cs="仿宋"/>
          <w:kern w:val="0"/>
          <w:sz w:val="28"/>
          <w:szCs w:val="28"/>
        </w:rPr>
      </w:pPr>
      <w:r>
        <w:rPr>
          <w:rFonts w:hint="eastAsia" w:ascii="仿宋" w:hAnsi="仿宋" w:eastAsia="仿宋" w:cs="仿宋"/>
          <w:kern w:val="0"/>
          <w:sz w:val="28"/>
          <w:szCs w:val="28"/>
        </w:rPr>
        <w:t>安徽省政府采购网</w:t>
      </w:r>
      <w:r>
        <w:rPr>
          <w:rFonts w:ascii="仿宋" w:hAnsi="仿宋" w:eastAsia="仿宋" w:cs="仿宋"/>
          <w:kern w:val="0"/>
          <w:sz w:val="28"/>
          <w:szCs w:val="28"/>
        </w:rPr>
        <w:t>http://www.ahzfcg.gov.cn</w:t>
      </w:r>
    </w:p>
    <w:p>
      <w:pPr>
        <w:widowControl/>
        <w:adjustRightInd w:val="0"/>
        <w:snapToGrid w:val="0"/>
        <w:spacing w:line="500" w:lineRule="exac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阜阳市公共资源交易网</w:t>
      </w:r>
      <w:r>
        <w:rPr>
          <w:color w:val="auto"/>
          <w:highlight w:val="none"/>
        </w:rPr>
        <w:fldChar w:fldCharType="begin"/>
      </w:r>
      <w:r>
        <w:rPr>
          <w:color w:val="auto"/>
          <w:highlight w:val="none"/>
        </w:rPr>
        <w:instrText xml:space="preserve"> HYPERLINK "http://jyzx.fy.gov.cn" </w:instrText>
      </w:r>
      <w:r>
        <w:rPr>
          <w:color w:val="auto"/>
          <w:highlight w:val="none"/>
        </w:rPr>
        <w:fldChar w:fldCharType="separate"/>
      </w:r>
      <w:r>
        <w:rPr>
          <w:rFonts w:ascii="仿宋" w:hAnsi="仿宋" w:eastAsia="仿宋" w:cs="仿宋"/>
          <w:color w:val="auto"/>
          <w:kern w:val="0"/>
          <w:sz w:val="28"/>
          <w:szCs w:val="28"/>
          <w:highlight w:val="none"/>
        </w:rPr>
        <w:t>http://jyzx.fy.g</w:t>
      </w:r>
      <w:bookmarkStart w:id="27" w:name="_Hlt355426270"/>
      <w:r>
        <w:rPr>
          <w:rFonts w:ascii="仿宋" w:hAnsi="仿宋" w:eastAsia="仿宋" w:cs="仿宋"/>
          <w:color w:val="auto"/>
          <w:kern w:val="0"/>
          <w:sz w:val="28"/>
          <w:szCs w:val="28"/>
          <w:highlight w:val="none"/>
        </w:rPr>
        <w:t>o</w:t>
      </w:r>
      <w:bookmarkEnd w:id="27"/>
      <w:r>
        <w:rPr>
          <w:rFonts w:ascii="仿宋" w:hAnsi="仿宋" w:eastAsia="仿宋" w:cs="仿宋"/>
          <w:color w:val="auto"/>
          <w:kern w:val="0"/>
          <w:sz w:val="28"/>
          <w:szCs w:val="28"/>
          <w:highlight w:val="none"/>
        </w:rPr>
        <w:t>v.cn</w:t>
      </w:r>
      <w:r>
        <w:rPr>
          <w:rFonts w:ascii="仿宋" w:hAnsi="仿宋" w:eastAsia="仿宋" w:cs="仿宋"/>
          <w:color w:val="auto"/>
          <w:kern w:val="0"/>
          <w:sz w:val="28"/>
          <w:szCs w:val="28"/>
          <w:highlight w:val="none"/>
        </w:rPr>
        <w:fldChar w:fldCharType="end"/>
      </w:r>
    </w:p>
    <w:p>
      <w:pPr>
        <w:pStyle w:val="2"/>
        <w:ind w:left="0" w:leftChars="0" w:firstLine="0" w:firstLineChars="0"/>
        <w:rPr>
          <w:color w:val="auto"/>
          <w:highlight w:val="none"/>
        </w:rPr>
      </w:pPr>
      <w:r>
        <w:rPr>
          <w:rFonts w:hint="eastAsia" w:ascii="仿宋" w:hAnsi="仿宋" w:eastAsia="仿宋" w:cs="仿宋"/>
          <w:b w:val="0"/>
          <w:i w:val="0"/>
          <w:caps w:val="0"/>
          <w:color w:val="auto"/>
          <w:spacing w:val="0"/>
          <w:sz w:val="28"/>
          <w:szCs w:val="28"/>
          <w:highlight w:val="none"/>
          <w:shd w:val="clear" w:fill="FFFFFF"/>
        </w:rPr>
        <w:t>颍州区人民政府网</w:t>
      </w:r>
      <w:r>
        <w:rPr>
          <w:rFonts w:hint="eastAsia" w:ascii="仿宋" w:hAnsi="仿宋" w:eastAsia="仿宋" w:cs="仿宋"/>
          <w:b w:val="0"/>
          <w:i w:val="0"/>
          <w:caps w:val="0"/>
          <w:color w:val="auto"/>
          <w:spacing w:val="0"/>
          <w:sz w:val="28"/>
          <w:szCs w:val="28"/>
          <w:highlight w:val="none"/>
          <w:u w:val="none"/>
          <w:shd w:val="clear" w:fill="FFFFFF"/>
        </w:rPr>
        <w:fldChar w:fldCharType="begin"/>
      </w:r>
      <w:r>
        <w:rPr>
          <w:rFonts w:hint="eastAsia" w:ascii="仿宋" w:hAnsi="仿宋" w:eastAsia="仿宋" w:cs="仿宋"/>
          <w:b w:val="0"/>
          <w:i w:val="0"/>
          <w:caps w:val="0"/>
          <w:color w:val="auto"/>
          <w:spacing w:val="0"/>
          <w:sz w:val="28"/>
          <w:szCs w:val="28"/>
          <w:highlight w:val="none"/>
          <w:u w:val="none"/>
          <w:shd w:val="clear" w:fill="FFFFFF"/>
        </w:rPr>
        <w:instrText xml:space="preserve"> HYPERLINK "http://www.yingzhou.gov.cn/" </w:instrText>
      </w:r>
      <w:r>
        <w:rPr>
          <w:rFonts w:hint="eastAsia" w:ascii="仿宋" w:hAnsi="仿宋" w:eastAsia="仿宋" w:cs="仿宋"/>
          <w:b w:val="0"/>
          <w:i w:val="0"/>
          <w:caps w:val="0"/>
          <w:color w:val="auto"/>
          <w:spacing w:val="0"/>
          <w:sz w:val="28"/>
          <w:szCs w:val="28"/>
          <w:highlight w:val="none"/>
          <w:u w:val="none"/>
          <w:shd w:val="clear" w:fill="FFFFFF"/>
        </w:rPr>
        <w:fldChar w:fldCharType="separate"/>
      </w:r>
      <w:r>
        <w:rPr>
          <w:rStyle w:val="18"/>
          <w:rFonts w:hint="eastAsia" w:ascii="仿宋" w:hAnsi="仿宋" w:eastAsia="仿宋" w:cs="仿宋"/>
          <w:b w:val="0"/>
          <w:i w:val="0"/>
          <w:caps w:val="0"/>
          <w:color w:val="auto"/>
          <w:spacing w:val="0"/>
          <w:sz w:val="28"/>
          <w:szCs w:val="28"/>
          <w:highlight w:val="none"/>
          <w:u w:val="none"/>
          <w:shd w:val="clear" w:fill="FFFFFF"/>
        </w:rPr>
        <w:t>http://www.yingzhou.gov.cn</w:t>
      </w:r>
      <w:r>
        <w:rPr>
          <w:rFonts w:hint="eastAsia" w:ascii="仿宋" w:hAnsi="仿宋" w:eastAsia="仿宋" w:cs="仿宋"/>
          <w:b w:val="0"/>
          <w:i w:val="0"/>
          <w:caps w:val="0"/>
          <w:color w:val="auto"/>
          <w:spacing w:val="0"/>
          <w:sz w:val="28"/>
          <w:szCs w:val="28"/>
          <w:highlight w:val="none"/>
          <w:u w:val="none"/>
          <w:shd w:val="clear" w:fill="FFFFFF"/>
        </w:rPr>
        <w:fldChar w:fldCharType="end"/>
      </w:r>
    </w:p>
    <w:p>
      <w:pPr>
        <w:spacing w:line="500" w:lineRule="exact"/>
        <w:outlineLvl w:val="1"/>
        <w:rPr>
          <w:rFonts w:ascii="仿宋" w:hAnsi="仿宋" w:eastAsia="仿宋" w:cs="仿宋"/>
          <w:b/>
          <w:bCs/>
          <w:sz w:val="28"/>
          <w:szCs w:val="28"/>
        </w:rPr>
      </w:pPr>
      <w:bookmarkStart w:id="28" w:name="_Toc487790662"/>
      <w:r>
        <w:rPr>
          <w:rFonts w:ascii="仿宋" w:hAnsi="仿宋" w:eastAsia="仿宋" w:cs="仿宋"/>
          <w:b/>
          <w:bCs/>
          <w:sz w:val="28"/>
          <w:szCs w:val="28"/>
        </w:rPr>
        <w:t>6.</w:t>
      </w:r>
      <w:r>
        <w:rPr>
          <w:rFonts w:hint="eastAsia" w:ascii="仿宋" w:hAnsi="仿宋" w:eastAsia="仿宋" w:cs="仿宋"/>
          <w:b/>
          <w:bCs/>
          <w:sz w:val="28"/>
          <w:szCs w:val="28"/>
        </w:rPr>
        <w:t>联系方式</w:t>
      </w:r>
      <w:r>
        <w:rPr>
          <w:rFonts w:ascii="仿宋" w:hAnsi="仿宋" w:eastAsia="仿宋" w:cs="仿宋"/>
          <w:b/>
          <w:bCs/>
          <w:sz w:val="28"/>
          <w:szCs w:val="28"/>
        </w:rPr>
        <w:t xml:space="preserve"> :</w:t>
      </w:r>
      <w:bookmarkEnd w:id="28"/>
    </w:p>
    <w:p>
      <w:pPr>
        <w:widowControl/>
        <w:adjustRightInd w:val="0"/>
        <w:snapToGrid w:val="0"/>
        <w:spacing w:line="500" w:lineRule="exact"/>
        <w:rPr>
          <w:rFonts w:ascii="仿宋" w:hAnsi="仿宋" w:eastAsia="仿宋" w:cs="仿宋"/>
          <w:bCs/>
          <w:kern w:val="0"/>
          <w:sz w:val="28"/>
          <w:szCs w:val="28"/>
          <w:u w:val="single"/>
        </w:rPr>
      </w:pPr>
      <w:r>
        <w:rPr>
          <w:rFonts w:hint="eastAsia" w:ascii="仿宋" w:hAnsi="仿宋" w:eastAsia="仿宋" w:cs="仿宋"/>
          <w:kern w:val="0"/>
          <w:sz w:val="28"/>
          <w:szCs w:val="28"/>
        </w:rPr>
        <w:t>采</w:t>
      </w:r>
      <w:r>
        <w:rPr>
          <w:rFonts w:ascii="仿宋" w:hAnsi="仿宋" w:eastAsia="仿宋" w:cs="仿宋"/>
          <w:kern w:val="0"/>
          <w:sz w:val="28"/>
          <w:szCs w:val="28"/>
        </w:rPr>
        <w:t xml:space="preserve"> </w:t>
      </w:r>
      <w:r>
        <w:rPr>
          <w:rFonts w:hint="eastAsia" w:ascii="仿宋" w:hAnsi="仿宋" w:eastAsia="仿宋" w:cs="仿宋"/>
          <w:kern w:val="0"/>
          <w:sz w:val="28"/>
          <w:szCs w:val="28"/>
        </w:rPr>
        <w:t>购</w:t>
      </w:r>
      <w:r>
        <w:rPr>
          <w:rFonts w:ascii="仿宋" w:hAnsi="仿宋" w:eastAsia="仿宋" w:cs="仿宋"/>
          <w:kern w:val="0"/>
          <w:sz w:val="28"/>
          <w:szCs w:val="28"/>
        </w:rPr>
        <w:t xml:space="preserve"> </w:t>
      </w:r>
      <w:r>
        <w:rPr>
          <w:rFonts w:hint="eastAsia" w:ascii="仿宋" w:hAnsi="仿宋" w:eastAsia="仿宋" w:cs="仿宋"/>
          <w:kern w:val="0"/>
          <w:sz w:val="28"/>
          <w:szCs w:val="28"/>
        </w:rPr>
        <w:t>人：</w:t>
      </w:r>
      <w:r>
        <w:rPr>
          <w:rFonts w:ascii="仿宋" w:hAnsi="仿宋" w:eastAsia="仿宋" w:cs="仿宋"/>
          <w:bCs/>
          <w:kern w:val="0"/>
          <w:sz w:val="28"/>
          <w:szCs w:val="28"/>
          <w:u w:val="single"/>
        </w:rPr>
        <w:t xml:space="preserve"> </w:t>
      </w:r>
      <w:r>
        <w:rPr>
          <w:rFonts w:hint="eastAsia" w:ascii="仿宋" w:hAnsi="仿宋" w:eastAsia="仿宋" w:cs="仿宋"/>
          <w:bCs/>
          <w:kern w:val="0"/>
          <w:sz w:val="28"/>
          <w:szCs w:val="28"/>
          <w:u w:val="single"/>
          <w:lang w:eastAsia="zh-CN"/>
        </w:rPr>
        <w:t>阜阳科学技术学校</w:t>
      </w:r>
      <w:r>
        <w:rPr>
          <w:rFonts w:ascii="仿宋" w:hAnsi="仿宋" w:eastAsia="仿宋" w:cs="仿宋"/>
          <w:bCs/>
          <w:kern w:val="0"/>
          <w:sz w:val="28"/>
          <w:szCs w:val="28"/>
          <w:u w:val="single"/>
        </w:rPr>
        <w:t xml:space="preserve"> </w:t>
      </w:r>
    </w:p>
    <w:p>
      <w:pPr>
        <w:widowControl/>
        <w:adjustRightInd w:val="0"/>
        <w:snapToGrid w:val="0"/>
        <w:spacing w:line="500" w:lineRule="exact"/>
        <w:rPr>
          <w:rFonts w:ascii="仿宋" w:hAnsi="仿宋" w:eastAsia="仿宋" w:cs="仿宋"/>
          <w:kern w:val="0"/>
          <w:sz w:val="28"/>
          <w:szCs w:val="28"/>
        </w:rPr>
      </w:pPr>
      <w:r>
        <w:rPr>
          <w:rFonts w:hint="eastAsia" w:ascii="仿宋" w:hAnsi="仿宋" w:eastAsia="仿宋" w:cs="仿宋"/>
          <w:kern w:val="0"/>
          <w:sz w:val="28"/>
          <w:szCs w:val="28"/>
          <w:highlight w:val="none"/>
        </w:rPr>
        <w:t>地</w:t>
      </w:r>
      <w:r>
        <w:rPr>
          <w:rFonts w:ascii="仿宋" w:hAnsi="仿宋" w:eastAsia="仿宋" w:cs="仿宋"/>
          <w:kern w:val="0"/>
          <w:sz w:val="28"/>
          <w:szCs w:val="28"/>
          <w:highlight w:val="none"/>
        </w:rPr>
        <w:t xml:space="preserve">    </w:t>
      </w:r>
      <w:r>
        <w:rPr>
          <w:rFonts w:hint="eastAsia" w:ascii="仿宋" w:hAnsi="仿宋" w:eastAsia="仿宋" w:cs="仿宋"/>
          <w:kern w:val="0"/>
          <w:sz w:val="28"/>
          <w:szCs w:val="28"/>
          <w:highlight w:val="none"/>
        </w:rPr>
        <w:t>址：</w:t>
      </w:r>
      <w:r>
        <w:rPr>
          <w:rFonts w:ascii="仿宋" w:hAnsi="仿宋" w:eastAsia="仿宋" w:cs="仿宋"/>
          <w:kern w:val="0"/>
          <w:sz w:val="28"/>
          <w:szCs w:val="28"/>
          <w:highlight w:val="none"/>
          <w:u w:val="single"/>
        </w:rPr>
        <w:t xml:space="preserve"> </w:t>
      </w:r>
      <w:r>
        <w:rPr>
          <w:rFonts w:hint="eastAsia" w:ascii="仿宋" w:hAnsi="仿宋" w:eastAsia="仿宋" w:cs="仿宋"/>
          <w:kern w:val="0"/>
          <w:sz w:val="28"/>
          <w:szCs w:val="28"/>
          <w:u w:val="single"/>
          <w:lang w:val="en-US" w:eastAsia="zh-CN"/>
        </w:rPr>
        <w:t>阜阳市颍州区</w:t>
      </w:r>
    </w:p>
    <w:p>
      <w:pPr>
        <w:widowControl/>
        <w:adjustRightInd w:val="0"/>
        <w:snapToGrid w:val="0"/>
        <w:spacing w:line="500" w:lineRule="exact"/>
        <w:rPr>
          <w:rFonts w:ascii="仿宋" w:hAnsi="仿宋" w:eastAsia="仿宋" w:cs="仿宋"/>
          <w:b/>
          <w:bCs/>
          <w:kern w:val="0"/>
          <w:sz w:val="28"/>
          <w:szCs w:val="28"/>
        </w:rPr>
      </w:pPr>
      <w:r>
        <w:rPr>
          <w:rFonts w:hint="eastAsia" w:ascii="仿宋" w:hAnsi="仿宋" w:eastAsia="仿宋" w:cs="仿宋"/>
          <w:kern w:val="0"/>
          <w:sz w:val="28"/>
          <w:szCs w:val="28"/>
        </w:rPr>
        <w:t>联</w:t>
      </w:r>
      <w:r>
        <w:rPr>
          <w:rFonts w:ascii="仿宋" w:hAnsi="仿宋" w:eastAsia="仿宋" w:cs="仿宋"/>
          <w:kern w:val="0"/>
          <w:sz w:val="28"/>
          <w:szCs w:val="28"/>
        </w:rPr>
        <w:t xml:space="preserve"> </w:t>
      </w:r>
      <w:r>
        <w:rPr>
          <w:rFonts w:hint="eastAsia" w:ascii="仿宋" w:hAnsi="仿宋" w:eastAsia="仿宋" w:cs="仿宋"/>
          <w:kern w:val="0"/>
          <w:sz w:val="28"/>
          <w:szCs w:val="28"/>
        </w:rPr>
        <w:t>系</w:t>
      </w:r>
      <w:r>
        <w:rPr>
          <w:rFonts w:ascii="仿宋" w:hAnsi="仿宋" w:eastAsia="仿宋" w:cs="仿宋"/>
          <w:kern w:val="0"/>
          <w:sz w:val="28"/>
          <w:szCs w:val="28"/>
        </w:rPr>
        <w:t xml:space="preserve"> </w:t>
      </w:r>
      <w:r>
        <w:rPr>
          <w:rFonts w:hint="eastAsia" w:ascii="仿宋" w:hAnsi="仿宋" w:eastAsia="仿宋" w:cs="仿宋"/>
          <w:kern w:val="0"/>
          <w:sz w:val="28"/>
          <w:szCs w:val="28"/>
        </w:rPr>
        <w:t>人：</w:t>
      </w:r>
      <w:r>
        <w:rPr>
          <w:rFonts w:ascii="仿宋" w:hAnsi="仿宋" w:eastAsia="仿宋" w:cs="仿宋"/>
          <w:bCs/>
          <w:kern w:val="0"/>
          <w:sz w:val="28"/>
          <w:szCs w:val="28"/>
          <w:u w:val="single"/>
        </w:rPr>
        <w:t xml:space="preserve"> </w:t>
      </w:r>
      <w:r>
        <w:rPr>
          <w:rFonts w:hint="eastAsia" w:ascii="仿宋" w:hAnsi="仿宋" w:eastAsia="仿宋" w:cs="仿宋"/>
          <w:bCs/>
          <w:kern w:val="0"/>
          <w:sz w:val="28"/>
          <w:szCs w:val="28"/>
          <w:u w:val="single"/>
          <w:lang w:val="en-US" w:eastAsia="zh-CN"/>
        </w:rPr>
        <w:t>贺子刚、王德森</w:t>
      </w:r>
    </w:p>
    <w:p>
      <w:pPr>
        <w:widowControl/>
        <w:adjustRightInd w:val="0"/>
        <w:snapToGrid w:val="0"/>
        <w:spacing w:line="500" w:lineRule="exact"/>
        <w:rPr>
          <w:rFonts w:ascii="仿宋" w:hAnsi="仿宋" w:eastAsia="仿宋" w:cs="仿宋"/>
          <w:bCs/>
          <w:kern w:val="0"/>
          <w:sz w:val="28"/>
          <w:szCs w:val="28"/>
          <w:u w:val="single"/>
        </w:rPr>
      </w:pPr>
      <w:r>
        <w:rPr>
          <w:rFonts w:hint="eastAsia" w:ascii="仿宋" w:hAnsi="仿宋" w:eastAsia="仿宋" w:cs="仿宋"/>
          <w:kern w:val="0"/>
          <w:sz w:val="28"/>
          <w:szCs w:val="28"/>
        </w:rPr>
        <w:t>电</w:t>
      </w:r>
      <w:r>
        <w:rPr>
          <w:rFonts w:ascii="仿宋" w:hAnsi="仿宋" w:eastAsia="仿宋" w:cs="仿宋"/>
          <w:kern w:val="0"/>
          <w:sz w:val="28"/>
          <w:szCs w:val="28"/>
        </w:rPr>
        <w:t xml:space="preserve">    </w:t>
      </w:r>
      <w:r>
        <w:rPr>
          <w:rFonts w:hint="eastAsia" w:ascii="仿宋" w:hAnsi="仿宋" w:eastAsia="仿宋" w:cs="仿宋"/>
          <w:kern w:val="0"/>
          <w:sz w:val="28"/>
          <w:szCs w:val="28"/>
        </w:rPr>
        <w:t>话：</w:t>
      </w:r>
      <w:r>
        <w:rPr>
          <w:rFonts w:ascii="仿宋" w:hAnsi="仿宋" w:eastAsia="仿宋" w:cs="仿宋"/>
          <w:bCs/>
          <w:kern w:val="0"/>
          <w:sz w:val="28"/>
          <w:szCs w:val="28"/>
          <w:u w:val="single"/>
        </w:rPr>
        <w:t xml:space="preserve"> </w:t>
      </w:r>
      <w:r>
        <w:rPr>
          <w:rFonts w:hint="eastAsia" w:ascii="仿宋" w:hAnsi="仿宋" w:eastAsia="仿宋" w:cs="仿宋"/>
          <w:bCs/>
          <w:kern w:val="0"/>
          <w:sz w:val="28"/>
          <w:szCs w:val="28"/>
          <w:u w:val="single"/>
          <w:lang w:val="en-US" w:eastAsia="zh-CN"/>
        </w:rPr>
        <w:t>13965583098、13030681703</w:t>
      </w:r>
    </w:p>
    <w:p>
      <w:pPr>
        <w:widowControl/>
        <w:adjustRightInd w:val="0"/>
        <w:snapToGrid w:val="0"/>
        <w:spacing w:line="500" w:lineRule="exact"/>
        <w:rPr>
          <w:rFonts w:ascii="仿宋" w:hAnsi="仿宋" w:eastAsia="仿宋" w:cs="仿宋"/>
          <w:kern w:val="0"/>
          <w:sz w:val="28"/>
          <w:szCs w:val="28"/>
        </w:rPr>
      </w:pPr>
    </w:p>
    <w:p>
      <w:pPr>
        <w:widowControl/>
        <w:adjustRightInd w:val="0"/>
        <w:snapToGrid w:val="0"/>
        <w:spacing w:line="500" w:lineRule="exact"/>
        <w:rPr>
          <w:rFonts w:ascii="仿宋" w:hAnsi="仿宋" w:eastAsia="仿宋" w:cs="仿宋"/>
          <w:kern w:val="0"/>
          <w:sz w:val="28"/>
          <w:szCs w:val="28"/>
        </w:rPr>
      </w:pPr>
      <w:r>
        <w:rPr>
          <w:rFonts w:hint="eastAsia" w:ascii="仿宋" w:hAnsi="仿宋" w:eastAsia="仿宋" w:cs="仿宋"/>
          <w:kern w:val="0"/>
          <w:sz w:val="28"/>
          <w:szCs w:val="28"/>
        </w:rPr>
        <w:t>政府采购技术合作单位：</w:t>
      </w:r>
      <w:r>
        <w:rPr>
          <w:rFonts w:ascii="仿宋" w:hAnsi="仿宋" w:eastAsia="仿宋" w:cs="仿宋"/>
          <w:kern w:val="0"/>
          <w:sz w:val="28"/>
          <w:szCs w:val="28"/>
          <w:u w:val="single"/>
        </w:rPr>
        <w:t xml:space="preserve"> </w:t>
      </w:r>
      <w:r>
        <w:rPr>
          <w:rFonts w:hint="eastAsia" w:ascii="仿宋" w:hAnsi="仿宋" w:eastAsia="仿宋" w:cs="仿宋"/>
          <w:kern w:val="0"/>
          <w:sz w:val="28"/>
          <w:szCs w:val="28"/>
          <w:u w:val="single"/>
          <w:lang w:eastAsia="zh-CN"/>
        </w:rPr>
        <w:t>安徽正诚项目管理有限公司</w:t>
      </w:r>
      <w:r>
        <w:rPr>
          <w:rFonts w:ascii="仿宋" w:hAnsi="仿宋" w:eastAsia="仿宋" w:cs="仿宋"/>
          <w:kern w:val="0"/>
          <w:sz w:val="28"/>
          <w:szCs w:val="28"/>
          <w:u w:val="single"/>
        </w:rPr>
        <w:t xml:space="preserve"> </w:t>
      </w:r>
    </w:p>
    <w:p>
      <w:pPr>
        <w:widowControl/>
        <w:adjustRightInd w:val="0"/>
        <w:snapToGrid w:val="0"/>
        <w:spacing w:line="500" w:lineRule="exact"/>
        <w:rPr>
          <w:rFonts w:ascii="仿宋" w:hAnsi="仿宋" w:eastAsia="仿宋" w:cs="仿宋"/>
          <w:b/>
          <w:bCs/>
          <w:kern w:val="0"/>
          <w:sz w:val="28"/>
          <w:szCs w:val="28"/>
        </w:rPr>
      </w:pPr>
      <w:r>
        <w:rPr>
          <w:rFonts w:hint="eastAsia" w:ascii="仿宋" w:hAnsi="仿宋" w:eastAsia="仿宋" w:cs="仿宋"/>
          <w:kern w:val="0"/>
          <w:sz w:val="28"/>
          <w:szCs w:val="28"/>
        </w:rPr>
        <w:t>地</w:t>
      </w:r>
      <w:r>
        <w:rPr>
          <w:rFonts w:ascii="仿宋" w:hAnsi="仿宋" w:eastAsia="仿宋" w:cs="仿宋"/>
          <w:kern w:val="0"/>
          <w:sz w:val="28"/>
          <w:szCs w:val="28"/>
        </w:rPr>
        <w:t xml:space="preserve">    </w:t>
      </w:r>
      <w:r>
        <w:rPr>
          <w:rFonts w:hint="eastAsia" w:ascii="仿宋" w:hAnsi="仿宋" w:eastAsia="仿宋" w:cs="仿宋"/>
          <w:kern w:val="0"/>
          <w:sz w:val="28"/>
          <w:szCs w:val="28"/>
        </w:rPr>
        <w:t>址：</w:t>
      </w:r>
      <w:r>
        <w:rPr>
          <w:rFonts w:ascii="仿宋" w:hAnsi="仿宋" w:eastAsia="仿宋" w:cs="仿宋"/>
          <w:bCs/>
          <w:kern w:val="0"/>
          <w:sz w:val="28"/>
          <w:szCs w:val="28"/>
          <w:u w:val="single"/>
        </w:rPr>
        <w:t xml:space="preserve"> </w:t>
      </w:r>
      <w:r>
        <w:rPr>
          <w:rFonts w:hint="eastAsia" w:ascii="仿宋" w:hAnsi="仿宋" w:eastAsia="仿宋" w:cs="仿宋"/>
          <w:bCs/>
          <w:kern w:val="0"/>
          <w:sz w:val="28"/>
          <w:szCs w:val="28"/>
          <w:u w:val="single"/>
        </w:rPr>
        <w:t>阜阳市</w:t>
      </w:r>
      <w:r>
        <w:rPr>
          <w:rFonts w:hint="eastAsia" w:ascii="仿宋" w:hAnsi="仿宋" w:eastAsia="仿宋" w:cs="仿宋"/>
          <w:bCs/>
          <w:kern w:val="0"/>
          <w:sz w:val="28"/>
          <w:szCs w:val="28"/>
          <w:u w:val="single"/>
          <w:lang w:val="en-US" w:eastAsia="zh-CN"/>
        </w:rPr>
        <w:t>颍州中路房地产大厦二楼</w:t>
      </w:r>
    </w:p>
    <w:p>
      <w:pPr>
        <w:widowControl/>
        <w:adjustRightInd w:val="0"/>
        <w:snapToGrid w:val="0"/>
        <w:spacing w:line="500" w:lineRule="exact"/>
        <w:rPr>
          <w:rFonts w:ascii="仿宋" w:hAnsi="仿宋" w:eastAsia="仿宋" w:cs="仿宋"/>
          <w:b/>
          <w:bCs/>
          <w:kern w:val="0"/>
          <w:sz w:val="28"/>
          <w:szCs w:val="28"/>
        </w:rPr>
      </w:pPr>
      <w:r>
        <w:rPr>
          <w:rFonts w:hint="eastAsia" w:ascii="仿宋" w:hAnsi="仿宋" w:eastAsia="仿宋" w:cs="仿宋"/>
          <w:kern w:val="0"/>
          <w:sz w:val="28"/>
          <w:szCs w:val="28"/>
        </w:rPr>
        <w:t>联</w:t>
      </w:r>
      <w:r>
        <w:rPr>
          <w:rFonts w:ascii="仿宋" w:hAnsi="仿宋" w:eastAsia="仿宋" w:cs="仿宋"/>
          <w:kern w:val="0"/>
          <w:sz w:val="28"/>
          <w:szCs w:val="28"/>
        </w:rPr>
        <w:t xml:space="preserve"> </w:t>
      </w:r>
      <w:r>
        <w:rPr>
          <w:rFonts w:hint="eastAsia" w:ascii="仿宋" w:hAnsi="仿宋" w:eastAsia="仿宋" w:cs="仿宋"/>
          <w:kern w:val="0"/>
          <w:sz w:val="28"/>
          <w:szCs w:val="28"/>
        </w:rPr>
        <w:t>系</w:t>
      </w:r>
      <w:r>
        <w:rPr>
          <w:rFonts w:ascii="仿宋" w:hAnsi="仿宋" w:eastAsia="仿宋" w:cs="仿宋"/>
          <w:kern w:val="0"/>
          <w:sz w:val="28"/>
          <w:szCs w:val="28"/>
        </w:rPr>
        <w:t xml:space="preserve"> </w:t>
      </w:r>
      <w:r>
        <w:rPr>
          <w:rFonts w:hint="eastAsia" w:ascii="仿宋" w:hAnsi="仿宋" w:eastAsia="仿宋" w:cs="仿宋"/>
          <w:kern w:val="0"/>
          <w:sz w:val="28"/>
          <w:szCs w:val="28"/>
        </w:rPr>
        <w:t>人：</w:t>
      </w:r>
      <w:r>
        <w:rPr>
          <w:rFonts w:ascii="仿宋" w:hAnsi="仿宋" w:eastAsia="仿宋" w:cs="仿宋"/>
          <w:bCs/>
          <w:kern w:val="0"/>
          <w:sz w:val="28"/>
          <w:szCs w:val="28"/>
          <w:u w:val="single"/>
        </w:rPr>
        <w:t xml:space="preserve"> </w:t>
      </w:r>
      <w:r>
        <w:rPr>
          <w:rFonts w:hint="eastAsia" w:ascii="仿宋" w:hAnsi="仿宋" w:eastAsia="仿宋" w:cs="仿宋"/>
          <w:bCs/>
          <w:kern w:val="0"/>
          <w:sz w:val="28"/>
          <w:szCs w:val="28"/>
          <w:u w:val="single"/>
          <w:lang w:val="en-US" w:eastAsia="zh-CN"/>
        </w:rPr>
        <w:t>李梅、宋子龙</w:t>
      </w:r>
    </w:p>
    <w:p>
      <w:pPr>
        <w:widowControl/>
        <w:adjustRightInd w:val="0"/>
        <w:snapToGrid w:val="0"/>
        <w:spacing w:line="500" w:lineRule="exact"/>
        <w:rPr>
          <w:rFonts w:ascii="仿宋" w:hAnsi="仿宋" w:eastAsia="仿宋" w:cs="仿宋"/>
          <w:b/>
          <w:bCs/>
          <w:kern w:val="0"/>
          <w:sz w:val="28"/>
          <w:szCs w:val="28"/>
        </w:rPr>
      </w:pPr>
      <w:r>
        <w:rPr>
          <w:rFonts w:hint="eastAsia" w:ascii="仿宋" w:hAnsi="仿宋" w:eastAsia="仿宋" w:cs="仿宋"/>
          <w:kern w:val="0"/>
          <w:sz w:val="28"/>
          <w:szCs w:val="28"/>
        </w:rPr>
        <w:t>电</w:t>
      </w:r>
      <w:r>
        <w:rPr>
          <w:rFonts w:ascii="仿宋" w:hAnsi="仿宋" w:eastAsia="仿宋" w:cs="仿宋"/>
          <w:kern w:val="0"/>
          <w:sz w:val="28"/>
          <w:szCs w:val="28"/>
        </w:rPr>
        <w:t xml:space="preserve">    </w:t>
      </w:r>
      <w:r>
        <w:rPr>
          <w:rFonts w:hint="eastAsia" w:ascii="仿宋" w:hAnsi="仿宋" w:eastAsia="仿宋" w:cs="仿宋"/>
          <w:kern w:val="0"/>
          <w:sz w:val="28"/>
          <w:szCs w:val="28"/>
        </w:rPr>
        <w:t>话：</w:t>
      </w:r>
      <w:r>
        <w:rPr>
          <w:rFonts w:ascii="仿宋" w:hAnsi="仿宋" w:eastAsia="仿宋" w:cs="仿宋"/>
          <w:bCs/>
          <w:kern w:val="0"/>
          <w:sz w:val="28"/>
          <w:szCs w:val="28"/>
          <w:u w:val="single"/>
        </w:rPr>
        <w:t xml:space="preserve"> </w:t>
      </w:r>
      <w:r>
        <w:rPr>
          <w:rFonts w:hint="eastAsia" w:ascii="仿宋" w:hAnsi="仿宋" w:eastAsia="仿宋" w:cs="仿宋"/>
          <w:bCs/>
          <w:kern w:val="0"/>
          <w:sz w:val="28"/>
          <w:szCs w:val="28"/>
          <w:u w:val="single"/>
          <w:lang w:eastAsia="zh-CN"/>
        </w:rPr>
        <w:t>0558-6687999</w:t>
      </w:r>
    </w:p>
    <w:p>
      <w:pPr>
        <w:widowControl/>
        <w:adjustRightInd w:val="0"/>
        <w:snapToGrid w:val="0"/>
        <w:spacing w:line="500" w:lineRule="exact"/>
        <w:rPr>
          <w:rFonts w:ascii="仿宋" w:hAnsi="仿宋" w:eastAsia="仿宋" w:cs="仿宋"/>
          <w:b/>
          <w:bCs/>
          <w:kern w:val="0"/>
          <w:sz w:val="28"/>
          <w:szCs w:val="28"/>
        </w:rPr>
      </w:pPr>
      <w:r>
        <w:rPr>
          <w:rFonts w:hint="eastAsia" w:ascii="仿宋" w:hAnsi="仿宋" w:eastAsia="仿宋" w:cs="仿宋"/>
          <w:kern w:val="0"/>
          <w:sz w:val="28"/>
          <w:szCs w:val="28"/>
        </w:rPr>
        <w:t>电子邮箱：</w:t>
      </w:r>
      <w:r>
        <w:rPr>
          <w:rFonts w:ascii="仿宋" w:hAnsi="仿宋" w:eastAsia="仿宋" w:cs="仿宋"/>
          <w:bCs/>
          <w:kern w:val="0"/>
          <w:sz w:val="28"/>
          <w:szCs w:val="28"/>
          <w:u w:val="single"/>
        </w:rPr>
        <w:t xml:space="preserve"> </w:t>
      </w:r>
      <w:r>
        <w:rPr>
          <w:rFonts w:hint="eastAsia" w:ascii="仿宋" w:hAnsi="仿宋" w:eastAsia="仿宋" w:cs="仿宋"/>
          <w:bCs/>
          <w:kern w:val="0"/>
          <w:sz w:val="28"/>
          <w:szCs w:val="28"/>
          <w:u w:val="single"/>
          <w:lang w:val="en-US" w:eastAsia="zh-CN"/>
        </w:rPr>
        <w:t>840600442@qq.com</w:t>
      </w:r>
    </w:p>
    <w:p>
      <w:pPr>
        <w:spacing w:line="500" w:lineRule="exact"/>
        <w:ind w:right="900"/>
        <w:jc w:val="right"/>
        <w:rPr>
          <w:rFonts w:ascii="仿宋" w:hAnsi="仿宋" w:eastAsia="仿宋" w:cs="仿宋"/>
          <w:sz w:val="28"/>
          <w:szCs w:val="28"/>
        </w:rPr>
      </w:pPr>
    </w:p>
    <w:p>
      <w:pPr>
        <w:spacing w:line="500" w:lineRule="exact"/>
        <w:ind w:right="900"/>
        <w:jc w:val="right"/>
        <w:rPr>
          <w:rFonts w:ascii="仿宋" w:hAnsi="仿宋" w:eastAsia="仿宋" w:cs="仿宋"/>
          <w:sz w:val="28"/>
          <w:szCs w:val="28"/>
        </w:rPr>
      </w:pPr>
    </w:p>
    <w:p>
      <w:pPr>
        <w:jc w:val="right"/>
      </w:pPr>
      <w:r>
        <w:rPr>
          <w:rFonts w:hint="eastAsia" w:ascii="仿宋" w:hAnsi="仿宋" w:eastAsia="仿宋" w:cs="仿宋"/>
          <w:sz w:val="28"/>
          <w:szCs w:val="28"/>
          <w:lang w:val="en-US" w:eastAsia="zh-CN"/>
        </w:rPr>
        <w:t>2018</w:t>
      </w:r>
      <w:r>
        <w:rPr>
          <w:rFonts w:hint="eastAsia" w:ascii="仿宋" w:hAnsi="仿宋" w:eastAsia="仿宋" w:cs="仿宋"/>
          <w:sz w:val="28"/>
          <w:szCs w:val="28"/>
        </w:rPr>
        <w:t>年</w:t>
      </w:r>
      <w:r>
        <w:rPr>
          <w:rFonts w:hint="eastAsia" w:ascii="仿宋" w:hAnsi="仿宋" w:eastAsia="仿宋" w:cs="仿宋"/>
          <w:sz w:val="28"/>
          <w:szCs w:val="28"/>
          <w:lang w:val="en-US" w:eastAsia="zh-CN"/>
        </w:rPr>
        <w:t>04</w:t>
      </w:r>
      <w:r>
        <w:rPr>
          <w:rFonts w:hint="eastAsia" w:ascii="仿宋" w:hAnsi="仿宋" w:eastAsia="仿宋" w:cs="仿宋"/>
          <w:sz w:val="28"/>
          <w:szCs w:val="28"/>
        </w:rPr>
        <w:t>月</w:t>
      </w:r>
      <w:r>
        <w:rPr>
          <w:rFonts w:hint="eastAsia" w:ascii="仿宋" w:hAnsi="仿宋" w:eastAsia="仿宋" w:cs="仿宋"/>
          <w:sz w:val="28"/>
          <w:szCs w:val="28"/>
          <w:lang w:val="en-US" w:eastAsia="zh-CN"/>
        </w:rPr>
        <w:t>23</w:t>
      </w:r>
      <w:r>
        <w:rPr>
          <w:rFonts w:hint="eastAsia" w:ascii="仿宋" w:hAnsi="仿宋" w:eastAsia="仿宋" w:cs="仿宋"/>
          <w:sz w:val="28"/>
          <w:szCs w:val="28"/>
        </w:rPr>
        <w:t>日</w:t>
      </w:r>
    </w:p>
    <w:p>
      <w:pPr>
        <w:pStyle w:val="2"/>
        <w:ind w:left="0" w:leftChars="0" w:firstLine="0" w:firstLineChars="0"/>
      </w:pPr>
    </w:p>
    <w:p>
      <w:pPr>
        <w:pStyle w:val="2"/>
        <w:ind w:left="0" w:leftChars="0" w:firstLine="0" w:firstLineChars="0"/>
      </w:pPr>
    </w:p>
    <w:p>
      <w:pPr>
        <w:pStyle w:val="5"/>
        <w:rPr>
          <w:rFonts w:ascii="仿宋" w:hAnsi="仿宋" w:eastAsia="仿宋" w:cs="仿宋"/>
          <w:sz w:val="36"/>
          <w:szCs w:val="36"/>
        </w:rPr>
      </w:pPr>
      <w:bookmarkStart w:id="29" w:name="_Toc484152664"/>
      <w:bookmarkStart w:id="30" w:name="_Toc482689597"/>
      <w:r>
        <w:rPr>
          <w:rFonts w:hint="eastAsia" w:ascii="仿宋" w:hAnsi="仿宋" w:eastAsia="仿宋" w:cs="仿宋"/>
          <w:sz w:val="36"/>
          <w:szCs w:val="36"/>
        </w:rPr>
        <w:t>二、</w:t>
      </w:r>
      <w:r>
        <w:rPr>
          <w:rFonts w:ascii="仿宋" w:hAnsi="仿宋" w:eastAsia="仿宋" w:cs="仿宋"/>
          <w:sz w:val="36"/>
          <w:szCs w:val="36"/>
        </w:rPr>
        <w:t xml:space="preserve"> </w:t>
      </w:r>
      <w:r>
        <w:rPr>
          <w:rFonts w:hint="eastAsia" w:ascii="仿宋" w:hAnsi="仿宋" w:eastAsia="仿宋" w:cs="仿宋"/>
          <w:sz w:val="36"/>
          <w:szCs w:val="36"/>
        </w:rPr>
        <w:t>供应商须知前附表</w:t>
      </w:r>
      <w:bookmarkEnd w:id="29"/>
      <w:bookmarkEnd w:id="30"/>
    </w:p>
    <w:tbl>
      <w:tblPr>
        <w:tblStyle w:val="23"/>
        <w:tblW w:w="9396"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774"/>
        <w:gridCol w:w="70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tcBorders>
              <w:top w:val="single" w:color="auto" w:sz="8" w:space="0"/>
            </w:tcBorders>
            <w:vAlign w:val="center"/>
          </w:tcPr>
          <w:p>
            <w:pPr>
              <w:adjustRightInd w:val="0"/>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序号</w:t>
            </w:r>
          </w:p>
        </w:tc>
        <w:tc>
          <w:tcPr>
            <w:tcW w:w="1774" w:type="dxa"/>
            <w:tcBorders>
              <w:top w:val="single" w:color="auto" w:sz="8" w:space="0"/>
            </w:tcBorders>
            <w:vAlign w:val="center"/>
          </w:tcPr>
          <w:p>
            <w:pPr>
              <w:adjustRightInd w:val="0"/>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内容</w:t>
            </w:r>
          </w:p>
        </w:tc>
        <w:tc>
          <w:tcPr>
            <w:tcW w:w="7092" w:type="dxa"/>
            <w:tcBorders>
              <w:top w:val="single" w:color="auto" w:sz="8" w:space="0"/>
            </w:tcBorders>
            <w:vAlign w:val="center"/>
          </w:tcPr>
          <w:p>
            <w:pPr>
              <w:adjustRightInd w:val="0"/>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说明与要求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1</w:t>
            </w:r>
          </w:p>
        </w:tc>
        <w:tc>
          <w:tcPr>
            <w:tcW w:w="1774" w:type="dxa"/>
            <w:vAlign w:val="center"/>
          </w:tcPr>
          <w:p>
            <w:pPr>
              <w:adjustRightInd w:val="0"/>
              <w:snapToGrid w:val="0"/>
              <w:spacing w:line="360" w:lineRule="exact"/>
              <w:jc w:val="center"/>
              <w:rPr>
                <w:rFonts w:ascii="仿宋" w:hAnsi="仿宋" w:eastAsia="仿宋" w:cs="仿宋"/>
                <w:sz w:val="24"/>
                <w:szCs w:val="24"/>
              </w:rPr>
            </w:pPr>
            <w:r>
              <w:rPr>
                <w:rFonts w:hint="eastAsia" w:ascii="仿宋" w:hAnsi="仿宋" w:eastAsia="仿宋" w:cs="仿宋"/>
                <w:snapToGrid w:val="0"/>
                <w:sz w:val="24"/>
                <w:szCs w:val="24"/>
              </w:rPr>
              <w:t>项目名称</w:t>
            </w:r>
          </w:p>
        </w:tc>
        <w:tc>
          <w:tcPr>
            <w:tcW w:w="7092" w:type="dxa"/>
            <w:vAlign w:val="center"/>
          </w:tcPr>
          <w:p>
            <w:pPr>
              <w:adjustRightInd w:val="0"/>
              <w:snapToGrid w:val="0"/>
              <w:spacing w:line="360" w:lineRule="exact"/>
              <w:rPr>
                <w:rFonts w:ascii="仿宋" w:hAnsi="仿宋" w:eastAsia="仿宋" w:cs="仿宋"/>
                <w:sz w:val="24"/>
                <w:szCs w:val="24"/>
              </w:rPr>
            </w:pPr>
            <w:r>
              <w:rPr>
                <w:rFonts w:hint="eastAsia" w:ascii="仿宋" w:hAnsi="仿宋" w:eastAsia="仿宋" w:cs="仿宋"/>
                <w:sz w:val="24"/>
                <w:szCs w:val="24"/>
              </w:rPr>
              <w:t>阜阳科学技术学校名师工作坊设备采购项目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2</w:t>
            </w:r>
          </w:p>
        </w:tc>
        <w:tc>
          <w:tcPr>
            <w:tcW w:w="1774" w:type="dxa"/>
            <w:vAlign w:val="center"/>
          </w:tcPr>
          <w:p>
            <w:pPr>
              <w:adjustRightInd w:val="0"/>
              <w:snapToGrid w:val="0"/>
              <w:spacing w:line="360" w:lineRule="exact"/>
              <w:jc w:val="center"/>
              <w:rPr>
                <w:rFonts w:ascii="仿宋" w:hAnsi="仿宋" w:eastAsia="仿宋" w:cs="仿宋"/>
                <w:snapToGrid w:val="0"/>
                <w:sz w:val="24"/>
                <w:szCs w:val="24"/>
              </w:rPr>
            </w:pPr>
            <w:r>
              <w:rPr>
                <w:rFonts w:hint="eastAsia" w:ascii="仿宋" w:hAnsi="仿宋" w:eastAsia="仿宋" w:cs="仿宋"/>
                <w:sz w:val="24"/>
                <w:szCs w:val="24"/>
              </w:rPr>
              <w:t>采购人</w:t>
            </w:r>
          </w:p>
        </w:tc>
        <w:tc>
          <w:tcPr>
            <w:tcW w:w="7092" w:type="dxa"/>
            <w:vAlign w:val="center"/>
          </w:tcPr>
          <w:p>
            <w:pPr>
              <w:spacing w:line="360" w:lineRule="exact"/>
              <w:ind w:left="31680" w:hanging="4920" w:hangingChars="2050"/>
              <w:rPr>
                <w:rFonts w:ascii="仿宋" w:hAnsi="仿宋" w:eastAsia="仿宋" w:cs="仿宋"/>
                <w:sz w:val="24"/>
                <w:szCs w:val="24"/>
              </w:rPr>
            </w:pPr>
            <w:r>
              <w:rPr>
                <w:rFonts w:hint="eastAsia" w:ascii="仿宋" w:hAnsi="仿宋" w:eastAsia="仿宋" w:cs="仿宋"/>
                <w:sz w:val="24"/>
                <w:szCs w:val="24"/>
              </w:rPr>
              <w:t>名</w:t>
            </w:r>
            <w:r>
              <w:rPr>
                <w:rFonts w:ascii="仿宋" w:hAnsi="仿宋" w:eastAsia="仿宋" w:cs="仿宋"/>
                <w:sz w:val="24"/>
                <w:szCs w:val="24"/>
              </w:rPr>
              <w:t xml:space="preserve">  </w:t>
            </w:r>
            <w:r>
              <w:rPr>
                <w:rFonts w:hint="eastAsia" w:ascii="仿宋" w:hAnsi="仿宋" w:eastAsia="仿宋" w:cs="仿宋"/>
                <w:sz w:val="24"/>
                <w:szCs w:val="24"/>
              </w:rPr>
              <w:t>称：</w:t>
            </w:r>
            <w:r>
              <w:rPr>
                <w:rFonts w:hint="eastAsia" w:ascii="仿宋" w:hAnsi="仿宋" w:eastAsia="仿宋" w:cs="仿宋"/>
                <w:sz w:val="24"/>
                <w:szCs w:val="24"/>
                <w:lang w:eastAsia="zh-CN"/>
              </w:rPr>
              <w:t>阜阳科学技术学校</w:t>
            </w:r>
            <w:r>
              <w:rPr>
                <w:rFonts w:hint="eastAsia" w:ascii="仿宋" w:hAnsi="仿宋" w:eastAsia="仿宋" w:cs="仿宋"/>
                <w:sz w:val="24"/>
                <w:szCs w:val="24"/>
              </w:rPr>
              <w:t xml:space="preserve"> </w:t>
            </w:r>
          </w:p>
          <w:p>
            <w:pPr>
              <w:spacing w:line="360" w:lineRule="exact"/>
              <w:ind w:left="31680" w:hanging="4920" w:hangingChars="2050"/>
              <w:rPr>
                <w:rFonts w:ascii="仿宋" w:hAnsi="仿宋" w:eastAsia="仿宋" w:cs="仿宋"/>
                <w:sz w:val="24"/>
                <w:szCs w:val="24"/>
              </w:rPr>
            </w:pPr>
            <w:r>
              <w:rPr>
                <w:rFonts w:hint="eastAsia" w:ascii="仿宋" w:hAnsi="仿宋" w:eastAsia="仿宋" w:cs="仿宋"/>
                <w:sz w:val="24"/>
                <w:szCs w:val="24"/>
              </w:rPr>
              <w:t>联系人：贺子刚、王德森</w:t>
            </w:r>
          </w:p>
          <w:p>
            <w:pPr>
              <w:spacing w:line="360" w:lineRule="exact"/>
              <w:rPr>
                <w:rFonts w:ascii="仿宋" w:hAnsi="仿宋" w:eastAsia="仿宋" w:cs="仿宋"/>
                <w:sz w:val="24"/>
                <w:szCs w:val="24"/>
              </w:rPr>
            </w:pPr>
            <w:r>
              <w:rPr>
                <w:rFonts w:hint="eastAsia" w:ascii="仿宋" w:hAnsi="仿宋" w:eastAsia="仿宋" w:cs="仿宋"/>
                <w:sz w:val="24"/>
                <w:szCs w:val="24"/>
              </w:rPr>
              <w:t>电</w:t>
            </w:r>
            <w:r>
              <w:rPr>
                <w:rFonts w:ascii="仿宋" w:hAnsi="仿宋" w:eastAsia="仿宋" w:cs="仿宋"/>
                <w:sz w:val="24"/>
                <w:szCs w:val="24"/>
              </w:rPr>
              <w:t xml:space="preserve">  </w:t>
            </w:r>
            <w:r>
              <w:rPr>
                <w:rFonts w:hint="eastAsia" w:ascii="仿宋" w:hAnsi="仿宋" w:eastAsia="仿宋" w:cs="仿宋"/>
                <w:sz w:val="24"/>
                <w:szCs w:val="24"/>
              </w:rPr>
              <w:t>话：</w:t>
            </w:r>
            <w:r>
              <w:rPr>
                <w:rFonts w:hint="eastAsia" w:ascii="仿宋" w:hAnsi="仿宋" w:eastAsia="仿宋" w:cs="仿宋"/>
                <w:sz w:val="24"/>
                <w:szCs w:val="24"/>
                <w:lang w:val="en-US" w:eastAsia="zh-CN"/>
              </w:rPr>
              <w:t>13965583098、13030681703</w:t>
            </w:r>
          </w:p>
          <w:p>
            <w:pPr>
              <w:spacing w:line="360" w:lineRule="exact"/>
              <w:rPr>
                <w:rFonts w:ascii="仿宋" w:hAnsi="仿宋" w:eastAsia="仿宋" w:cs="仿宋"/>
                <w:sz w:val="24"/>
                <w:szCs w:val="24"/>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hint="eastAsia" w:ascii="仿宋" w:hAnsi="仿宋" w:eastAsia="仿宋" w:cs="仿宋"/>
                <w:sz w:val="24"/>
                <w:szCs w:val="24"/>
                <w:lang w:val="en-US" w:eastAsia="zh-CN"/>
              </w:rPr>
              <w:t>阜阳市颍州区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3</w:t>
            </w:r>
          </w:p>
        </w:tc>
        <w:tc>
          <w:tcPr>
            <w:tcW w:w="1774" w:type="dxa"/>
            <w:vAlign w:val="center"/>
          </w:tcPr>
          <w:p>
            <w:pPr>
              <w:adjustRightInd w:val="0"/>
              <w:snapToGrid w:val="0"/>
              <w:spacing w:line="360" w:lineRule="exact"/>
              <w:jc w:val="center"/>
              <w:rPr>
                <w:rFonts w:ascii="仿宋" w:hAnsi="仿宋" w:eastAsia="仿宋" w:cs="仿宋"/>
                <w:snapToGrid w:val="0"/>
                <w:sz w:val="24"/>
                <w:szCs w:val="24"/>
                <w:highlight w:val="none"/>
              </w:rPr>
            </w:pPr>
            <w:r>
              <w:rPr>
                <w:rFonts w:hint="eastAsia" w:ascii="仿宋" w:hAnsi="仿宋" w:eastAsia="仿宋" w:cs="仿宋"/>
                <w:sz w:val="24"/>
                <w:szCs w:val="24"/>
                <w:highlight w:val="none"/>
              </w:rPr>
              <w:t>政府采购技术合作单位</w:t>
            </w:r>
          </w:p>
        </w:tc>
        <w:tc>
          <w:tcPr>
            <w:tcW w:w="7092" w:type="dxa"/>
            <w:vAlign w:val="center"/>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名</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称：</w:t>
            </w:r>
            <w:r>
              <w:rPr>
                <w:rFonts w:hint="eastAsia" w:ascii="仿宋" w:hAnsi="仿宋" w:eastAsia="仿宋" w:cs="仿宋"/>
                <w:sz w:val="24"/>
                <w:szCs w:val="24"/>
                <w:highlight w:val="none"/>
                <w:lang w:eastAsia="zh-CN"/>
              </w:rPr>
              <w:t>安徽正诚项目管理有限公司</w:t>
            </w:r>
          </w:p>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联</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系</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人：</w:t>
            </w:r>
            <w:r>
              <w:rPr>
                <w:rFonts w:hint="eastAsia" w:ascii="仿宋" w:hAnsi="仿宋" w:eastAsia="仿宋" w:cs="仿宋"/>
                <w:sz w:val="24"/>
                <w:szCs w:val="24"/>
                <w:highlight w:val="none"/>
                <w:lang w:val="en-US" w:eastAsia="zh-CN"/>
              </w:rPr>
              <w:t>李梅、宋子龙</w:t>
            </w:r>
          </w:p>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电</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话：</w:t>
            </w:r>
            <w:r>
              <w:rPr>
                <w:rFonts w:hint="eastAsia" w:ascii="仿宋" w:hAnsi="仿宋" w:eastAsia="仿宋" w:cs="仿宋"/>
                <w:sz w:val="24"/>
                <w:szCs w:val="24"/>
                <w:highlight w:val="none"/>
                <w:lang w:eastAsia="zh-CN"/>
              </w:rPr>
              <w:t>0558-6687999</w:t>
            </w:r>
          </w:p>
          <w:p>
            <w:pPr>
              <w:spacing w:line="3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地    址：阜阳市</w:t>
            </w:r>
            <w:r>
              <w:rPr>
                <w:rFonts w:hint="eastAsia" w:ascii="仿宋" w:hAnsi="仿宋" w:eastAsia="仿宋" w:cs="仿宋"/>
                <w:sz w:val="24"/>
                <w:szCs w:val="24"/>
                <w:highlight w:val="none"/>
                <w:lang w:val="en-US" w:eastAsia="zh-CN"/>
              </w:rPr>
              <w:t>颍州中路房地产大厦二楼</w:t>
            </w:r>
          </w:p>
          <w:p>
            <w:pPr>
              <w:spacing w:line="360" w:lineRule="exact"/>
              <w:rPr>
                <w:highlight w:val="none"/>
              </w:rPr>
            </w:pPr>
            <w:r>
              <w:rPr>
                <w:rFonts w:hint="eastAsia" w:ascii="仿宋" w:hAnsi="仿宋" w:eastAsia="仿宋" w:cs="仿宋"/>
                <w:sz w:val="24"/>
                <w:szCs w:val="24"/>
                <w:highlight w:val="none"/>
                <w:lang w:val="en-US" w:eastAsia="zh-CN"/>
              </w:rPr>
              <w:t>电子邮箱：840600442@qq.com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4</w:t>
            </w:r>
          </w:p>
        </w:tc>
        <w:tc>
          <w:tcPr>
            <w:tcW w:w="1774"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采购内容</w:t>
            </w:r>
          </w:p>
        </w:tc>
        <w:tc>
          <w:tcPr>
            <w:tcW w:w="7092" w:type="dxa"/>
            <w:vAlign w:val="center"/>
          </w:tcPr>
          <w:p>
            <w:pPr>
              <w:spacing w:line="360" w:lineRule="exact"/>
              <w:rPr>
                <w:rFonts w:ascii="仿宋" w:hAnsi="仿宋" w:eastAsia="仿宋" w:cs="仿宋"/>
                <w:sz w:val="24"/>
                <w:szCs w:val="24"/>
              </w:rPr>
            </w:pPr>
            <w:r>
              <w:rPr>
                <w:rFonts w:hint="eastAsia" w:ascii="仿宋" w:hAnsi="仿宋" w:eastAsia="仿宋" w:cs="仿宋"/>
                <w:sz w:val="24"/>
                <w:szCs w:val="24"/>
              </w:rPr>
              <w:t>中餐实训室</w:t>
            </w:r>
            <w:r>
              <w:rPr>
                <w:rFonts w:hint="eastAsia" w:ascii="仿宋" w:hAnsi="仿宋" w:eastAsia="仿宋" w:cs="仿宋"/>
                <w:sz w:val="24"/>
                <w:szCs w:val="24"/>
                <w:lang w:val="en-US" w:eastAsia="zh-CN"/>
              </w:rPr>
              <w:t>及</w:t>
            </w:r>
            <w:r>
              <w:rPr>
                <w:rFonts w:hint="eastAsia" w:ascii="仿宋" w:hAnsi="仿宋" w:eastAsia="仿宋" w:cs="仿宋"/>
                <w:sz w:val="24"/>
                <w:szCs w:val="24"/>
                <w:lang w:eastAsia="zh-CN"/>
              </w:rPr>
              <w:t>铺床、标间实训室</w:t>
            </w:r>
            <w:r>
              <w:rPr>
                <w:rFonts w:hint="eastAsia" w:ascii="仿宋" w:hAnsi="仿宋" w:eastAsia="仿宋" w:cs="仿宋"/>
                <w:sz w:val="24"/>
                <w:szCs w:val="24"/>
                <w:lang w:val="en-US" w:eastAsia="zh-CN"/>
              </w:rPr>
              <w:t>相关设备采购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5</w:t>
            </w:r>
          </w:p>
        </w:tc>
        <w:tc>
          <w:tcPr>
            <w:tcW w:w="1774" w:type="dxa"/>
            <w:vAlign w:val="center"/>
          </w:tcPr>
          <w:p>
            <w:pPr>
              <w:adjustRightInd w:val="0"/>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采购预算</w:t>
            </w:r>
          </w:p>
        </w:tc>
        <w:tc>
          <w:tcPr>
            <w:tcW w:w="7092" w:type="dxa"/>
            <w:vAlign w:val="center"/>
          </w:tcPr>
          <w:p>
            <w:pPr>
              <w:adjustRightInd w:val="0"/>
              <w:snapToGrid w:val="0"/>
              <w:spacing w:line="360" w:lineRule="exact"/>
              <w:rPr>
                <w:rFonts w:ascii="仿宋" w:hAnsi="仿宋" w:eastAsia="仿宋" w:cs="仿宋"/>
                <w:snapToGrid w:val="0"/>
                <w:sz w:val="24"/>
                <w:szCs w:val="24"/>
                <w:u w:val="single"/>
              </w:rPr>
            </w:pPr>
            <w:r>
              <w:rPr>
                <w:rFonts w:hint="eastAsia" w:ascii="仿宋" w:hAnsi="仿宋" w:eastAsia="仿宋" w:cs="仿宋"/>
                <w:snapToGrid w:val="0"/>
                <w:sz w:val="24"/>
                <w:szCs w:val="24"/>
                <w:lang w:val="en-US" w:eastAsia="zh-CN"/>
              </w:rPr>
              <w:t>32</w:t>
            </w:r>
            <w:r>
              <w:rPr>
                <w:rFonts w:hint="eastAsia" w:ascii="仿宋" w:hAnsi="仿宋" w:eastAsia="仿宋" w:cs="仿宋"/>
                <w:snapToGrid w:val="0"/>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6</w:t>
            </w:r>
          </w:p>
        </w:tc>
        <w:tc>
          <w:tcPr>
            <w:tcW w:w="1774" w:type="dxa"/>
            <w:vAlign w:val="center"/>
          </w:tcPr>
          <w:p>
            <w:pPr>
              <w:adjustRightInd w:val="0"/>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标包划分</w:t>
            </w:r>
          </w:p>
        </w:tc>
        <w:tc>
          <w:tcPr>
            <w:tcW w:w="7092" w:type="dxa"/>
            <w:vAlign w:val="center"/>
          </w:tcPr>
          <w:p>
            <w:pPr>
              <w:adjustRightInd w:val="0"/>
              <w:snapToGrid w:val="0"/>
              <w:spacing w:line="360" w:lineRule="exact"/>
              <w:rPr>
                <w:rFonts w:ascii="仿宋" w:hAnsi="仿宋" w:eastAsia="仿宋" w:cs="仿宋"/>
                <w:snapToGrid w:val="0"/>
                <w:sz w:val="24"/>
                <w:szCs w:val="24"/>
              </w:rPr>
            </w:pPr>
            <w:r>
              <w:rPr>
                <w:rFonts w:ascii="仿宋" w:hAnsi="仿宋" w:eastAsia="仿宋" w:cs="仿宋"/>
                <w:snapToGrid w:val="0"/>
                <w:sz w:val="24"/>
                <w:szCs w:val="24"/>
                <w:u w:val="single"/>
              </w:rPr>
              <w:t xml:space="preserve">  </w:t>
            </w:r>
            <w:r>
              <w:rPr>
                <w:rFonts w:hint="eastAsia" w:ascii="仿宋" w:hAnsi="仿宋" w:eastAsia="仿宋" w:cs="仿宋"/>
                <w:snapToGrid w:val="0"/>
                <w:sz w:val="24"/>
                <w:szCs w:val="24"/>
                <w:u w:val="single"/>
                <w:lang w:val="en-US" w:eastAsia="zh-CN"/>
              </w:rPr>
              <w:t>1</w:t>
            </w:r>
            <w:r>
              <w:rPr>
                <w:rFonts w:ascii="仿宋" w:hAnsi="仿宋" w:eastAsia="仿宋" w:cs="仿宋"/>
                <w:snapToGrid w:val="0"/>
                <w:sz w:val="24"/>
                <w:szCs w:val="24"/>
                <w:u w:val="single"/>
              </w:rPr>
              <w:t xml:space="preserve">  </w:t>
            </w:r>
            <w:r>
              <w:rPr>
                <w:rFonts w:hint="eastAsia" w:ascii="仿宋" w:hAnsi="仿宋" w:eastAsia="仿宋" w:cs="仿宋"/>
                <w:snapToGrid w:val="0"/>
                <w:sz w:val="24"/>
                <w:szCs w:val="24"/>
              </w:rPr>
              <w:t>个标包。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7</w:t>
            </w:r>
          </w:p>
        </w:tc>
        <w:tc>
          <w:tcPr>
            <w:tcW w:w="1774" w:type="dxa"/>
            <w:vAlign w:val="center"/>
          </w:tcPr>
          <w:p>
            <w:pPr>
              <w:adjustRightInd w:val="0"/>
              <w:snapToGrid w:val="0"/>
              <w:spacing w:line="360" w:lineRule="exact"/>
              <w:jc w:val="center"/>
              <w:rPr>
                <w:rFonts w:ascii="仿宋" w:hAnsi="仿宋" w:eastAsia="仿宋" w:cs="仿宋"/>
                <w:snapToGrid w:val="0"/>
                <w:sz w:val="24"/>
                <w:szCs w:val="24"/>
              </w:rPr>
            </w:pPr>
            <w:r>
              <w:rPr>
                <w:rFonts w:hint="eastAsia" w:ascii="仿宋" w:hAnsi="仿宋" w:eastAsia="仿宋" w:cs="仿宋"/>
                <w:sz w:val="24"/>
                <w:szCs w:val="24"/>
              </w:rPr>
              <w:t>交货</w:t>
            </w:r>
            <w:r>
              <w:rPr>
                <w:rFonts w:hint="eastAsia" w:ascii="仿宋" w:hAnsi="仿宋" w:eastAsia="仿宋" w:cs="仿宋"/>
                <w:snapToGrid w:val="0"/>
                <w:sz w:val="24"/>
                <w:szCs w:val="24"/>
              </w:rPr>
              <w:t>地点、</w:t>
            </w:r>
            <w:r>
              <w:rPr>
                <w:rFonts w:ascii="仿宋" w:hAnsi="仿宋" w:eastAsia="仿宋" w:cs="仿宋"/>
                <w:snapToGrid w:val="0"/>
                <w:sz w:val="24"/>
                <w:szCs w:val="24"/>
              </w:rPr>
              <w:t xml:space="preserve">  </w:t>
            </w:r>
            <w:r>
              <w:rPr>
                <w:rFonts w:hint="eastAsia" w:ascii="仿宋" w:hAnsi="仿宋" w:eastAsia="仿宋" w:cs="仿宋"/>
                <w:sz w:val="24"/>
                <w:szCs w:val="24"/>
              </w:rPr>
              <w:t>交货时间</w:t>
            </w:r>
          </w:p>
        </w:tc>
        <w:tc>
          <w:tcPr>
            <w:tcW w:w="7092" w:type="dxa"/>
            <w:vAlign w:val="center"/>
          </w:tcPr>
          <w:p>
            <w:pPr>
              <w:spacing w:line="360" w:lineRule="exact"/>
              <w:rPr>
                <w:rFonts w:ascii="仿宋" w:hAnsi="仿宋" w:eastAsia="仿宋" w:cs="仿宋"/>
                <w:snapToGrid w:val="0"/>
                <w:sz w:val="24"/>
                <w:szCs w:val="24"/>
              </w:rPr>
            </w:pPr>
            <w:r>
              <w:rPr>
                <w:rFonts w:hint="eastAsia" w:ascii="仿宋" w:hAnsi="仿宋" w:eastAsia="仿宋" w:cs="仿宋"/>
                <w:snapToGrid w:val="0"/>
                <w:sz w:val="24"/>
                <w:szCs w:val="24"/>
              </w:rPr>
              <w:t>交货地点：</w:t>
            </w:r>
            <w:r>
              <w:rPr>
                <w:rFonts w:hint="eastAsia" w:ascii="仿宋" w:hAnsi="仿宋" w:eastAsia="仿宋" w:cs="仿宋"/>
                <w:snapToGrid w:val="0"/>
                <w:sz w:val="24"/>
                <w:szCs w:val="24"/>
                <w:lang w:val="en-US" w:eastAsia="zh-CN"/>
              </w:rPr>
              <w:t>招标人指定地点</w:t>
            </w:r>
          </w:p>
          <w:p>
            <w:pPr>
              <w:adjustRightInd w:val="0"/>
              <w:snapToGrid w:val="0"/>
              <w:spacing w:line="360" w:lineRule="exact"/>
              <w:rPr>
                <w:rFonts w:ascii="仿宋" w:hAnsi="仿宋" w:eastAsia="仿宋" w:cs="仿宋"/>
                <w:snapToGrid w:val="0"/>
                <w:sz w:val="24"/>
                <w:szCs w:val="24"/>
              </w:rPr>
            </w:pPr>
            <w:r>
              <w:rPr>
                <w:rFonts w:hint="eastAsia" w:ascii="仿宋" w:hAnsi="仿宋" w:eastAsia="仿宋" w:cs="仿宋"/>
                <w:snapToGrid w:val="0"/>
                <w:sz w:val="24"/>
                <w:szCs w:val="24"/>
              </w:rPr>
              <w:t>交货时间：</w:t>
            </w:r>
            <w:r>
              <w:rPr>
                <w:rFonts w:hint="eastAsia" w:ascii="仿宋" w:hAnsi="仿宋" w:eastAsia="仿宋" w:cs="仿宋"/>
                <w:sz w:val="24"/>
                <w:szCs w:val="24"/>
              </w:rPr>
              <w:t>合同签订后</w:t>
            </w:r>
            <w:r>
              <w:rPr>
                <w:rFonts w:ascii="仿宋" w:hAnsi="仿宋" w:eastAsia="仿宋" w:cs="仿宋"/>
                <w:sz w:val="24"/>
                <w:szCs w:val="24"/>
                <w:u w:val="single"/>
              </w:rPr>
              <w:t xml:space="preserve"> </w:t>
            </w:r>
            <w:r>
              <w:rPr>
                <w:rFonts w:hint="eastAsia" w:ascii="仿宋" w:hAnsi="仿宋" w:eastAsia="仿宋" w:cs="仿宋"/>
                <w:sz w:val="24"/>
                <w:szCs w:val="24"/>
                <w:u w:val="single"/>
                <w:lang w:val="en-US" w:eastAsia="zh-CN"/>
              </w:rPr>
              <w:t>20</w:t>
            </w:r>
            <w:r>
              <w:rPr>
                <w:rFonts w:ascii="仿宋" w:hAnsi="仿宋" w:eastAsia="仿宋" w:cs="仿宋"/>
                <w:sz w:val="24"/>
                <w:szCs w:val="24"/>
                <w:u w:val="single"/>
              </w:rPr>
              <w:t xml:space="preserve"> </w:t>
            </w:r>
            <w:r>
              <w:rPr>
                <w:rFonts w:hint="eastAsia" w:ascii="仿宋" w:hAnsi="仿宋" w:eastAsia="仿宋" w:cs="仿宋"/>
                <w:sz w:val="24"/>
                <w:szCs w:val="24"/>
              </w:rPr>
              <w:t>个日历天内完成供货安装及调试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8</w:t>
            </w:r>
          </w:p>
        </w:tc>
        <w:tc>
          <w:tcPr>
            <w:tcW w:w="1774" w:type="dxa"/>
            <w:vAlign w:val="center"/>
          </w:tcPr>
          <w:p>
            <w:pPr>
              <w:adjustRightInd w:val="0"/>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资金来源</w:t>
            </w:r>
          </w:p>
        </w:tc>
        <w:tc>
          <w:tcPr>
            <w:tcW w:w="7092" w:type="dxa"/>
            <w:vAlign w:val="center"/>
          </w:tcPr>
          <w:p>
            <w:pPr>
              <w:adjustRightInd w:val="0"/>
              <w:snapToGrid w:val="0"/>
              <w:spacing w:line="360" w:lineRule="exact"/>
              <w:rPr>
                <w:rFonts w:ascii="仿宋" w:hAnsi="仿宋" w:eastAsia="仿宋" w:cs="仿宋"/>
                <w:snapToGrid w:val="0"/>
                <w:sz w:val="24"/>
                <w:szCs w:val="24"/>
              </w:rPr>
            </w:pPr>
            <w:r>
              <w:rPr>
                <w:rFonts w:hint="eastAsia" w:ascii="仿宋" w:hAnsi="仿宋" w:eastAsia="仿宋" w:cs="仿宋"/>
                <w:snapToGrid w:val="0"/>
                <w:sz w:val="24"/>
                <w:szCs w:val="24"/>
              </w:rPr>
              <w:t>财政资金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9</w:t>
            </w:r>
          </w:p>
        </w:tc>
        <w:tc>
          <w:tcPr>
            <w:tcW w:w="1774" w:type="dxa"/>
            <w:vAlign w:val="center"/>
          </w:tcPr>
          <w:p>
            <w:pPr>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询价文件费用</w:t>
            </w:r>
          </w:p>
        </w:tc>
        <w:tc>
          <w:tcPr>
            <w:tcW w:w="7092" w:type="dxa"/>
            <w:vAlign w:val="center"/>
          </w:tcPr>
          <w:p>
            <w:pPr>
              <w:spacing w:line="360" w:lineRule="exact"/>
              <w:rPr>
                <w:rFonts w:ascii="仿宋" w:hAnsi="仿宋" w:eastAsia="仿宋" w:cs="仿宋"/>
                <w:snapToGrid w:val="0"/>
                <w:sz w:val="24"/>
                <w:szCs w:val="24"/>
              </w:rPr>
            </w:pPr>
            <w:r>
              <w:rPr>
                <w:rFonts w:hint="eastAsia" w:ascii="仿宋" w:hAnsi="仿宋" w:eastAsia="仿宋" w:cs="仿宋"/>
                <w:snapToGrid w:val="0"/>
                <w:sz w:val="24"/>
                <w:szCs w:val="24"/>
                <w:lang w:val="en-US" w:eastAsia="zh-CN"/>
              </w:rPr>
              <w:t>500</w:t>
            </w:r>
            <w:r>
              <w:rPr>
                <w:rFonts w:hint="eastAsia" w:ascii="仿宋" w:hAnsi="仿宋" w:eastAsia="仿宋" w:cs="仿宋"/>
                <w:snapToGrid w:val="0"/>
                <w:sz w:val="24"/>
                <w:szCs w:val="24"/>
              </w:rPr>
              <w:t>元</w:t>
            </w:r>
            <w:r>
              <w:rPr>
                <w:rFonts w:ascii="仿宋" w:hAnsi="仿宋" w:eastAsia="仿宋" w:cs="仿宋"/>
                <w:snapToGrid w:val="0"/>
                <w:sz w:val="24"/>
                <w:szCs w:val="24"/>
              </w:rPr>
              <w:t>/</w:t>
            </w:r>
            <w:r>
              <w:rPr>
                <w:rFonts w:hint="eastAsia" w:ascii="仿宋" w:hAnsi="仿宋" w:eastAsia="仿宋" w:cs="仿宋"/>
                <w:snapToGrid w:val="0"/>
                <w:sz w:val="24"/>
                <w:szCs w:val="24"/>
                <w:lang w:val="en-US" w:eastAsia="zh-CN"/>
              </w:rPr>
              <w:t>标包</w:t>
            </w:r>
            <w:r>
              <w:rPr>
                <w:rFonts w:hint="eastAsia" w:ascii="仿宋" w:hAnsi="仿宋" w:eastAsia="仿宋" w:cs="仿宋"/>
                <w:snapToGrid w:val="0"/>
                <w:sz w:val="24"/>
                <w:szCs w:val="24"/>
              </w:rPr>
              <w:t>，售后不退。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10</w:t>
            </w:r>
          </w:p>
        </w:tc>
        <w:tc>
          <w:tcPr>
            <w:tcW w:w="1774" w:type="dxa"/>
            <w:vAlign w:val="center"/>
          </w:tcPr>
          <w:p>
            <w:pPr>
              <w:adjustRightInd w:val="0"/>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报价文件份数</w:t>
            </w:r>
          </w:p>
        </w:tc>
        <w:tc>
          <w:tcPr>
            <w:tcW w:w="7092" w:type="dxa"/>
            <w:vAlign w:val="center"/>
          </w:tcPr>
          <w:p>
            <w:pPr>
              <w:adjustRightInd w:val="0"/>
              <w:snapToGrid w:val="0"/>
              <w:spacing w:line="360" w:lineRule="exact"/>
              <w:rPr>
                <w:rFonts w:ascii="仿宋" w:hAnsi="仿宋" w:eastAsia="仿宋" w:cs="仿宋"/>
                <w:snapToGrid w:val="0"/>
                <w:sz w:val="24"/>
                <w:szCs w:val="24"/>
              </w:rPr>
            </w:pPr>
            <w:r>
              <w:rPr>
                <w:rFonts w:hint="eastAsia" w:ascii="仿宋" w:hAnsi="仿宋" w:eastAsia="仿宋" w:cs="仿宋"/>
                <w:snapToGrid w:val="0"/>
                <w:sz w:val="24"/>
                <w:szCs w:val="24"/>
              </w:rPr>
              <w:t>正本</w:t>
            </w:r>
            <w:r>
              <w:rPr>
                <w:rFonts w:ascii="仿宋" w:hAnsi="仿宋" w:eastAsia="仿宋" w:cs="仿宋"/>
                <w:snapToGrid w:val="0"/>
                <w:sz w:val="24"/>
                <w:szCs w:val="24"/>
                <w:u w:val="single"/>
              </w:rPr>
              <w:t xml:space="preserve">  1  </w:t>
            </w:r>
            <w:r>
              <w:rPr>
                <w:rFonts w:hint="eastAsia" w:ascii="仿宋" w:hAnsi="仿宋" w:eastAsia="仿宋" w:cs="仿宋"/>
                <w:snapToGrid w:val="0"/>
                <w:sz w:val="24"/>
                <w:szCs w:val="24"/>
              </w:rPr>
              <w:t>份，副本</w:t>
            </w:r>
            <w:r>
              <w:rPr>
                <w:rFonts w:ascii="仿宋" w:hAnsi="仿宋" w:eastAsia="仿宋" w:cs="仿宋"/>
                <w:snapToGrid w:val="0"/>
                <w:sz w:val="24"/>
                <w:szCs w:val="24"/>
                <w:u w:val="single"/>
              </w:rPr>
              <w:t xml:space="preserve">  3  </w:t>
            </w:r>
            <w:r>
              <w:rPr>
                <w:rFonts w:hint="eastAsia" w:ascii="仿宋" w:hAnsi="仿宋" w:eastAsia="仿宋" w:cs="仿宋"/>
                <w:snapToGrid w:val="0"/>
                <w:sz w:val="24"/>
                <w:szCs w:val="24"/>
              </w:rPr>
              <w:t>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11</w:t>
            </w:r>
          </w:p>
        </w:tc>
        <w:tc>
          <w:tcPr>
            <w:tcW w:w="1774" w:type="dxa"/>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封套上写明</w:t>
            </w:r>
          </w:p>
        </w:tc>
        <w:tc>
          <w:tcPr>
            <w:tcW w:w="7092" w:type="dxa"/>
            <w:vAlign w:val="center"/>
          </w:tcPr>
          <w:p>
            <w:pPr>
              <w:spacing w:line="360" w:lineRule="exact"/>
              <w:rPr>
                <w:rFonts w:ascii="仿宋" w:hAnsi="仿宋" w:eastAsia="仿宋" w:cs="仿宋"/>
                <w:sz w:val="24"/>
                <w:szCs w:val="24"/>
              </w:rPr>
            </w:pPr>
            <w:r>
              <w:rPr>
                <w:rFonts w:hint="eastAsia" w:ascii="仿宋" w:hAnsi="仿宋" w:eastAsia="仿宋" w:cs="仿宋"/>
                <w:sz w:val="24"/>
                <w:szCs w:val="24"/>
              </w:rPr>
              <w:t>采购人名称：</w:t>
            </w:r>
          </w:p>
          <w:p>
            <w:pPr>
              <w:spacing w:line="360" w:lineRule="exact"/>
              <w:rPr>
                <w:rFonts w:ascii="仿宋" w:hAnsi="仿宋" w:eastAsia="仿宋" w:cs="仿宋"/>
                <w:sz w:val="24"/>
                <w:szCs w:val="24"/>
              </w:rPr>
            </w:pPr>
            <w:r>
              <w:rPr>
                <w:rFonts w:ascii="仿宋" w:hAnsi="仿宋" w:eastAsia="仿宋" w:cs="仿宋"/>
                <w:sz w:val="24"/>
                <w:szCs w:val="24"/>
              </w:rPr>
              <w:t>(</w:t>
            </w:r>
            <w:r>
              <w:rPr>
                <w:rFonts w:hint="eastAsia" w:ascii="仿宋" w:hAnsi="仿宋" w:eastAsia="仿宋" w:cs="仿宋"/>
                <w:sz w:val="24"/>
                <w:szCs w:val="24"/>
              </w:rPr>
              <w:t>项目名称</w:t>
            </w:r>
            <w:r>
              <w:rPr>
                <w:rFonts w:ascii="仿宋" w:hAnsi="仿宋" w:eastAsia="仿宋" w:cs="仿宋"/>
                <w:sz w:val="24"/>
                <w:szCs w:val="24"/>
              </w:rPr>
              <w:t>)</w:t>
            </w:r>
            <w:r>
              <w:rPr>
                <w:rFonts w:hint="eastAsia" w:ascii="仿宋" w:hAnsi="仿宋" w:eastAsia="仿宋" w:cs="仿宋"/>
                <w:sz w:val="24"/>
                <w:szCs w:val="24"/>
              </w:rPr>
              <w:t>报价文件</w:t>
            </w:r>
          </w:p>
          <w:p>
            <w:pPr>
              <w:spacing w:line="360" w:lineRule="exact"/>
              <w:rPr>
                <w:rFonts w:ascii="仿宋" w:hAnsi="仿宋" w:eastAsia="仿宋" w:cs="仿宋"/>
                <w:sz w:val="24"/>
                <w:szCs w:val="24"/>
              </w:rPr>
            </w:pPr>
            <w:r>
              <w:rPr>
                <w:rFonts w:hint="eastAsia" w:ascii="仿宋" w:hAnsi="仿宋" w:eastAsia="仿宋" w:cs="仿宋"/>
                <w:sz w:val="24"/>
                <w:szCs w:val="24"/>
              </w:rPr>
              <w:t>供货商名称：</w:t>
            </w:r>
          </w:p>
          <w:p>
            <w:pPr>
              <w:spacing w:line="360" w:lineRule="exact"/>
              <w:rPr>
                <w:rFonts w:ascii="仿宋" w:hAnsi="仿宋" w:eastAsia="仿宋" w:cs="仿宋"/>
                <w:sz w:val="24"/>
                <w:szCs w:val="24"/>
                <w:u w:val="single"/>
              </w:rPr>
            </w:pPr>
            <w:r>
              <w:rPr>
                <w:rFonts w:hint="eastAsia" w:ascii="仿宋" w:hAnsi="仿宋" w:eastAsia="仿宋" w:cs="仿宋"/>
                <w:sz w:val="24"/>
                <w:szCs w:val="24"/>
              </w:rPr>
              <w:t>在</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r>
              <w:rPr>
                <w:rFonts w:ascii="仿宋" w:hAnsi="仿宋" w:eastAsia="仿宋" w:cs="仿宋"/>
                <w:sz w:val="24"/>
                <w:szCs w:val="24"/>
              </w:rPr>
              <w:t xml:space="preserve">    </w:t>
            </w:r>
            <w:r>
              <w:rPr>
                <w:rFonts w:hint="eastAsia" w:ascii="仿宋" w:hAnsi="仿宋" w:eastAsia="仿宋" w:cs="仿宋"/>
                <w:sz w:val="24"/>
                <w:szCs w:val="24"/>
              </w:rPr>
              <w:t>时</w:t>
            </w:r>
            <w:r>
              <w:rPr>
                <w:rFonts w:ascii="仿宋" w:hAnsi="仿宋" w:eastAsia="仿宋" w:cs="仿宋"/>
                <w:sz w:val="24"/>
                <w:szCs w:val="24"/>
              </w:rPr>
              <w:t xml:space="preserve">    </w:t>
            </w:r>
            <w:r>
              <w:rPr>
                <w:rFonts w:hint="eastAsia" w:ascii="仿宋" w:hAnsi="仿宋" w:eastAsia="仿宋" w:cs="仿宋"/>
                <w:sz w:val="24"/>
                <w:szCs w:val="24"/>
              </w:rPr>
              <w:t>分前不得开启</w:t>
            </w:r>
          </w:p>
        </w:tc>
      </w:tr>
      <w:tr>
        <w:tblPrEx>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12</w:t>
            </w:r>
          </w:p>
        </w:tc>
        <w:tc>
          <w:tcPr>
            <w:tcW w:w="1774" w:type="dxa"/>
            <w:vAlign w:val="center"/>
          </w:tcPr>
          <w:p>
            <w:pPr>
              <w:adjustRightInd w:val="0"/>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报价文件递交</w:t>
            </w:r>
          </w:p>
        </w:tc>
        <w:tc>
          <w:tcPr>
            <w:tcW w:w="7092" w:type="dxa"/>
            <w:vAlign w:val="center"/>
          </w:tcPr>
          <w:p>
            <w:pPr>
              <w:adjustRightInd w:val="0"/>
              <w:snapToGrid w:val="0"/>
              <w:spacing w:line="360" w:lineRule="exact"/>
              <w:rPr>
                <w:rFonts w:ascii="仿宋" w:hAnsi="仿宋" w:eastAsia="仿宋" w:cs="仿宋"/>
                <w:snapToGrid w:val="0"/>
                <w:sz w:val="24"/>
                <w:szCs w:val="24"/>
              </w:rPr>
            </w:pPr>
            <w:r>
              <w:rPr>
                <w:rFonts w:hint="eastAsia" w:ascii="仿宋" w:hAnsi="仿宋" w:eastAsia="仿宋" w:cs="仿宋"/>
                <w:snapToGrid w:val="0"/>
                <w:sz w:val="24"/>
                <w:szCs w:val="24"/>
              </w:rPr>
              <w:t>递交起止时间：</w:t>
            </w:r>
            <w:r>
              <w:rPr>
                <w:rFonts w:hint="eastAsia" w:ascii="仿宋" w:hAnsi="仿宋" w:eastAsia="仿宋" w:cs="仿宋"/>
                <w:snapToGrid w:val="0"/>
                <w:sz w:val="24"/>
                <w:szCs w:val="24"/>
                <w:lang w:val="en-US" w:eastAsia="zh-CN"/>
              </w:rPr>
              <w:t>2018</w:t>
            </w:r>
            <w:r>
              <w:rPr>
                <w:rFonts w:hint="eastAsia" w:ascii="仿宋" w:hAnsi="仿宋" w:eastAsia="仿宋" w:cs="仿宋"/>
                <w:snapToGrid w:val="0"/>
                <w:sz w:val="24"/>
                <w:szCs w:val="24"/>
              </w:rPr>
              <w:t>年</w:t>
            </w:r>
            <w:r>
              <w:rPr>
                <w:rFonts w:hint="eastAsia" w:ascii="仿宋" w:hAnsi="仿宋" w:eastAsia="仿宋" w:cs="仿宋"/>
                <w:snapToGrid w:val="0"/>
                <w:sz w:val="24"/>
                <w:szCs w:val="24"/>
                <w:lang w:val="en-US" w:eastAsia="zh-CN"/>
              </w:rPr>
              <w:t>04</w:t>
            </w:r>
            <w:r>
              <w:rPr>
                <w:rFonts w:hint="eastAsia" w:ascii="仿宋" w:hAnsi="仿宋" w:eastAsia="仿宋" w:cs="仿宋"/>
                <w:snapToGrid w:val="0"/>
                <w:sz w:val="24"/>
                <w:szCs w:val="24"/>
              </w:rPr>
              <w:t>月</w:t>
            </w:r>
            <w:r>
              <w:rPr>
                <w:rFonts w:hint="eastAsia" w:ascii="仿宋" w:hAnsi="仿宋" w:eastAsia="仿宋" w:cs="仿宋"/>
                <w:snapToGrid w:val="0"/>
                <w:sz w:val="24"/>
                <w:szCs w:val="24"/>
                <w:lang w:val="en-US" w:eastAsia="zh-CN"/>
              </w:rPr>
              <w:t>27</w:t>
            </w:r>
            <w:r>
              <w:rPr>
                <w:rFonts w:hint="eastAsia" w:ascii="仿宋" w:hAnsi="仿宋" w:eastAsia="仿宋" w:cs="仿宋"/>
                <w:snapToGrid w:val="0"/>
                <w:sz w:val="24"/>
                <w:szCs w:val="24"/>
              </w:rPr>
              <w:t>日</w:t>
            </w:r>
            <w:r>
              <w:rPr>
                <w:rFonts w:hint="eastAsia" w:ascii="仿宋" w:hAnsi="仿宋" w:eastAsia="仿宋" w:cs="仿宋"/>
                <w:snapToGrid w:val="0"/>
                <w:sz w:val="24"/>
                <w:szCs w:val="24"/>
                <w:lang w:val="en-US" w:eastAsia="zh-CN"/>
              </w:rPr>
              <w:t>15</w:t>
            </w:r>
            <w:r>
              <w:rPr>
                <w:rFonts w:hint="eastAsia" w:ascii="仿宋" w:hAnsi="仿宋" w:eastAsia="仿宋" w:cs="仿宋"/>
                <w:snapToGrid w:val="0"/>
                <w:sz w:val="24"/>
                <w:szCs w:val="24"/>
              </w:rPr>
              <w:t>时</w:t>
            </w:r>
            <w:r>
              <w:rPr>
                <w:rFonts w:hint="eastAsia" w:ascii="仿宋" w:hAnsi="仿宋" w:eastAsia="仿宋" w:cs="仿宋"/>
                <w:snapToGrid w:val="0"/>
                <w:sz w:val="24"/>
                <w:szCs w:val="24"/>
                <w:lang w:val="en-US" w:eastAsia="zh-CN"/>
              </w:rPr>
              <w:t>30</w:t>
            </w:r>
            <w:r>
              <w:rPr>
                <w:rFonts w:hint="eastAsia" w:ascii="仿宋" w:hAnsi="仿宋" w:eastAsia="仿宋" w:cs="仿宋"/>
                <w:snapToGrid w:val="0"/>
                <w:sz w:val="24"/>
                <w:szCs w:val="24"/>
              </w:rPr>
              <w:t>分～</w:t>
            </w:r>
            <w:r>
              <w:rPr>
                <w:rFonts w:hint="eastAsia" w:ascii="仿宋" w:hAnsi="仿宋" w:eastAsia="仿宋" w:cs="仿宋"/>
                <w:snapToGrid w:val="0"/>
                <w:sz w:val="24"/>
                <w:szCs w:val="24"/>
                <w:lang w:val="en-US" w:eastAsia="zh-CN"/>
              </w:rPr>
              <w:t>2018</w:t>
            </w:r>
            <w:r>
              <w:rPr>
                <w:rFonts w:hint="eastAsia" w:ascii="仿宋" w:hAnsi="仿宋" w:eastAsia="仿宋" w:cs="仿宋"/>
                <w:snapToGrid w:val="0"/>
                <w:sz w:val="24"/>
                <w:szCs w:val="24"/>
              </w:rPr>
              <w:t>年</w:t>
            </w:r>
            <w:r>
              <w:rPr>
                <w:rFonts w:hint="eastAsia" w:ascii="仿宋" w:hAnsi="仿宋" w:eastAsia="仿宋" w:cs="仿宋"/>
                <w:snapToGrid w:val="0"/>
                <w:sz w:val="24"/>
                <w:szCs w:val="24"/>
                <w:lang w:val="en-US" w:eastAsia="zh-CN"/>
              </w:rPr>
              <w:t>04</w:t>
            </w:r>
            <w:r>
              <w:rPr>
                <w:rFonts w:hint="eastAsia" w:ascii="仿宋" w:hAnsi="仿宋" w:eastAsia="仿宋" w:cs="仿宋"/>
                <w:snapToGrid w:val="0"/>
                <w:sz w:val="24"/>
                <w:szCs w:val="24"/>
              </w:rPr>
              <w:t>月</w:t>
            </w:r>
            <w:r>
              <w:rPr>
                <w:rFonts w:hint="eastAsia" w:ascii="仿宋" w:hAnsi="仿宋" w:eastAsia="仿宋" w:cs="仿宋"/>
                <w:snapToGrid w:val="0"/>
                <w:sz w:val="24"/>
                <w:szCs w:val="24"/>
                <w:lang w:val="en-US" w:eastAsia="zh-CN"/>
              </w:rPr>
              <w:t>27</w:t>
            </w:r>
            <w:r>
              <w:rPr>
                <w:rFonts w:hint="eastAsia" w:ascii="仿宋" w:hAnsi="仿宋" w:eastAsia="仿宋" w:cs="仿宋"/>
                <w:snapToGrid w:val="0"/>
                <w:sz w:val="24"/>
                <w:szCs w:val="24"/>
              </w:rPr>
              <w:t>日</w:t>
            </w:r>
            <w:r>
              <w:rPr>
                <w:rFonts w:hint="eastAsia" w:ascii="仿宋" w:hAnsi="仿宋" w:eastAsia="仿宋" w:cs="仿宋"/>
                <w:snapToGrid w:val="0"/>
                <w:sz w:val="24"/>
                <w:szCs w:val="24"/>
                <w:lang w:val="en-US" w:eastAsia="zh-CN"/>
              </w:rPr>
              <w:t>16</w:t>
            </w:r>
            <w:r>
              <w:rPr>
                <w:rFonts w:hint="eastAsia" w:ascii="仿宋" w:hAnsi="仿宋" w:eastAsia="仿宋" w:cs="仿宋"/>
                <w:snapToGrid w:val="0"/>
                <w:sz w:val="24"/>
                <w:szCs w:val="24"/>
              </w:rPr>
              <w:t>时</w:t>
            </w:r>
            <w:r>
              <w:rPr>
                <w:rFonts w:hint="eastAsia" w:ascii="仿宋" w:hAnsi="仿宋" w:eastAsia="仿宋" w:cs="仿宋"/>
                <w:snapToGrid w:val="0"/>
                <w:sz w:val="24"/>
                <w:szCs w:val="24"/>
                <w:lang w:val="en-US" w:eastAsia="zh-CN"/>
              </w:rPr>
              <w:t>30</w:t>
            </w:r>
            <w:r>
              <w:rPr>
                <w:rFonts w:hint="eastAsia" w:ascii="仿宋" w:hAnsi="仿宋" w:eastAsia="仿宋" w:cs="仿宋"/>
                <w:snapToGrid w:val="0"/>
                <w:sz w:val="24"/>
                <w:szCs w:val="24"/>
              </w:rPr>
              <w:t>分（北京时间）</w:t>
            </w:r>
            <w:r>
              <w:rPr>
                <w:rFonts w:hint="eastAsia" w:ascii="仿宋" w:hAnsi="仿宋" w:eastAsia="仿宋" w:cs="仿宋"/>
                <w:snapToGrid w:val="0"/>
                <w:sz w:val="24"/>
                <w:szCs w:val="24"/>
                <w:lang w:val="en-US" w:eastAsia="zh-CN"/>
              </w:rPr>
              <w:t xml:space="preserve"> </w:t>
            </w:r>
          </w:p>
          <w:p>
            <w:pPr>
              <w:adjustRightInd w:val="0"/>
              <w:snapToGrid w:val="0"/>
              <w:spacing w:line="360" w:lineRule="exact"/>
              <w:rPr>
                <w:rFonts w:ascii="仿宋" w:hAnsi="仿宋" w:eastAsia="仿宋" w:cs="仿宋"/>
                <w:snapToGrid w:val="0"/>
                <w:sz w:val="24"/>
                <w:szCs w:val="24"/>
              </w:rPr>
            </w:pPr>
            <w:r>
              <w:rPr>
                <w:rFonts w:hint="eastAsia" w:ascii="仿宋" w:hAnsi="仿宋" w:eastAsia="仿宋" w:cs="仿宋"/>
                <w:snapToGrid w:val="0"/>
                <w:sz w:val="24"/>
                <w:szCs w:val="24"/>
              </w:rPr>
              <w:t>地点：颍州区招标采购代理处开标</w:t>
            </w:r>
            <w:r>
              <w:rPr>
                <w:rFonts w:ascii="仿宋" w:hAnsi="仿宋" w:eastAsia="仿宋" w:cs="仿宋"/>
                <w:i/>
                <w:iCs/>
                <w:snapToGrid w:val="0"/>
                <w:sz w:val="24"/>
                <w:szCs w:val="24"/>
                <w:u w:val="single"/>
              </w:rPr>
              <w:t xml:space="preserve"> </w:t>
            </w:r>
            <w:r>
              <w:rPr>
                <w:rFonts w:hint="eastAsia" w:ascii="仿宋" w:hAnsi="仿宋" w:eastAsia="仿宋" w:cs="仿宋"/>
                <w:i/>
                <w:iCs/>
                <w:snapToGrid w:val="0"/>
                <w:sz w:val="24"/>
                <w:szCs w:val="24"/>
                <w:u w:val="single"/>
                <w:lang w:val="en-US" w:eastAsia="zh-CN"/>
              </w:rPr>
              <w:t>一</w:t>
            </w:r>
            <w:r>
              <w:rPr>
                <w:rFonts w:ascii="仿宋" w:hAnsi="仿宋" w:eastAsia="仿宋" w:cs="仿宋"/>
                <w:i/>
                <w:iCs/>
                <w:snapToGrid w:val="0"/>
                <w:sz w:val="24"/>
                <w:szCs w:val="24"/>
                <w:u w:val="single"/>
              </w:rPr>
              <w:t xml:space="preserve"> </w:t>
            </w:r>
            <w:r>
              <w:rPr>
                <w:rFonts w:hint="eastAsia" w:ascii="仿宋" w:hAnsi="仿宋" w:eastAsia="仿宋" w:cs="仿宋"/>
                <w:snapToGrid w:val="0"/>
                <w:sz w:val="24"/>
                <w:szCs w:val="24"/>
              </w:rPr>
              <w:t>室（阜阳市东清路</w:t>
            </w:r>
            <w:r>
              <w:rPr>
                <w:rFonts w:ascii="仿宋" w:hAnsi="仿宋" w:eastAsia="仿宋" w:cs="仿宋"/>
                <w:snapToGrid w:val="0"/>
                <w:sz w:val="24"/>
                <w:szCs w:val="24"/>
              </w:rPr>
              <w:t>100</w:t>
            </w:r>
            <w:r>
              <w:rPr>
                <w:rFonts w:hint="eastAsia" w:ascii="仿宋" w:hAnsi="仿宋" w:eastAsia="仿宋" w:cs="仿宋"/>
                <w:snapToGrid w:val="0"/>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13</w:t>
            </w:r>
          </w:p>
        </w:tc>
        <w:tc>
          <w:tcPr>
            <w:tcW w:w="1774" w:type="dxa"/>
            <w:vAlign w:val="center"/>
          </w:tcPr>
          <w:p>
            <w:pPr>
              <w:adjustRightInd w:val="0"/>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开</w:t>
            </w:r>
            <w:r>
              <w:rPr>
                <w:rFonts w:ascii="仿宋" w:hAnsi="仿宋" w:eastAsia="仿宋" w:cs="仿宋"/>
                <w:snapToGrid w:val="0"/>
                <w:sz w:val="24"/>
                <w:szCs w:val="24"/>
              </w:rPr>
              <w:t xml:space="preserve">    </w:t>
            </w:r>
            <w:r>
              <w:rPr>
                <w:rFonts w:hint="eastAsia" w:ascii="仿宋" w:hAnsi="仿宋" w:eastAsia="仿宋" w:cs="仿宋"/>
                <w:snapToGrid w:val="0"/>
                <w:sz w:val="24"/>
                <w:szCs w:val="24"/>
              </w:rPr>
              <w:t>标</w:t>
            </w:r>
          </w:p>
        </w:tc>
        <w:tc>
          <w:tcPr>
            <w:tcW w:w="7092" w:type="dxa"/>
            <w:vAlign w:val="center"/>
          </w:tcPr>
          <w:p>
            <w:pPr>
              <w:adjustRightInd w:val="0"/>
              <w:snapToGrid w:val="0"/>
              <w:spacing w:line="360" w:lineRule="exact"/>
              <w:ind w:right="-111" w:rightChars="-53"/>
              <w:rPr>
                <w:rFonts w:ascii="仿宋" w:hAnsi="仿宋" w:eastAsia="仿宋" w:cs="仿宋"/>
                <w:snapToGrid w:val="0"/>
                <w:sz w:val="24"/>
                <w:szCs w:val="24"/>
              </w:rPr>
            </w:pPr>
            <w:r>
              <w:rPr>
                <w:rFonts w:hint="eastAsia" w:ascii="仿宋" w:hAnsi="仿宋" w:eastAsia="仿宋" w:cs="仿宋"/>
                <w:snapToGrid w:val="0"/>
                <w:sz w:val="24"/>
                <w:szCs w:val="24"/>
              </w:rPr>
              <w:t>时间：</w:t>
            </w:r>
            <w:r>
              <w:rPr>
                <w:rFonts w:hint="eastAsia" w:ascii="仿宋" w:hAnsi="仿宋" w:eastAsia="仿宋" w:cs="仿宋"/>
                <w:snapToGrid w:val="0"/>
                <w:sz w:val="24"/>
                <w:szCs w:val="24"/>
                <w:lang w:val="en-US" w:eastAsia="zh-CN"/>
              </w:rPr>
              <w:t>2018</w:t>
            </w:r>
            <w:r>
              <w:rPr>
                <w:rFonts w:hint="eastAsia" w:ascii="仿宋" w:hAnsi="仿宋" w:eastAsia="仿宋" w:cs="仿宋"/>
                <w:snapToGrid w:val="0"/>
                <w:sz w:val="24"/>
                <w:szCs w:val="24"/>
              </w:rPr>
              <w:t>年</w:t>
            </w:r>
            <w:r>
              <w:rPr>
                <w:rFonts w:hint="eastAsia" w:ascii="仿宋" w:hAnsi="仿宋" w:eastAsia="仿宋" w:cs="仿宋"/>
                <w:snapToGrid w:val="0"/>
                <w:sz w:val="24"/>
                <w:szCs w:val="24"/>
                <w:lang w:val="en-US" w:eastAsia="zh-CN"/>
              </w:rPr>
              <w:t>04</w:t>
            </w:r>
            <w:r>
              <w:rPr>
                <w:rFonts w:hint="eastAsia" w:ascii="仿宋" w:hAnsi="仿宋" w:eastAsia="仿宋" w:cs="仿宋"/>
                <w:snapToGrid w:val="0"/>
                <w:sz w:val="24"/>
                <w:szCs w:val="24"/>
              </w:rPr>
              <w:t>月</w:t>
            </w:r>
            <w:r>
              <w:rPr>
                <w:rFonts w:hint="eastAsia" w:ascii="仿宋" w:hAnsi="仿宋" w:eastAsia="仿宋" w:cs="仿宋"/>
                <w:snapToGrid w:val="0"/>
                <w:sz w:val="24"/>
                <w:szCs w:val="24"/>
                <w:lang w:val="en-US" w:eastAsia="zh-CN"/>
              </w:rPr>
              <w:t>27</w:t>
            </w:r>
            <w:r>
              <w:rPr>
                <w:rFonts w:hint="eastAsia" w:ascii="仿宋" w:hAnsi="仿宋" w:eastAsia="仿宋" w:cs="仿宋"/>
                <w:snapToGrid w:val="0"/>
                <w:sz w:val="24"/>
                <w:szCs w:val="24"/>
              </w:rPr>
              <w:t>日</w:t>
            </w:r>
            <w:r>
              <w:rPr>
                <w:rFonts w:hint="eastAsia" w:ascii="仿宋" w:hAnsi="仿宋" w:eastAsia="仿宋" w:cs="仿宋"/>
                <w:snapToGrid w:val="0"/>
                <w:sz w:val="24"/>
                <w:szCs w:val="24"/>
                <w:lang w:val="en-US" w:eastAsia="zh-CN"/>
              </w:rPr>
              <w:t>16</w:t>
            </w:r>
            <w:r>
              <w:rPr>
                <w:rFonts w:hint="eastAsia" w:ascii="仿宋" w:hAnsi="仿宋" w:eastAsia="仿宋" w:cs="仿宋"/>
                <w:snapToGrid w:val="0"/>
                <w:sz w:val="24"/>
                <w:szCs w:val="24"/>
              </w:rPr>
              <w:t>时</w:t>
            </w:r>
            <w:r>
              <w:rPr>
                <w:rFonts w:hint="eastAsia" w:ascii="仿宋" w:hAnsi="仿宋" w:eastAsia="仿宋" w:cs="仿宋"/>
                <w:snapToGrid w:val="0"/>
                <w:sz w:val="24"/>
                <w:szCs w:val="24"/>
                <w:lang w:val="en-US" w:eastAsia="zh-CN"/>
              </w:rPr>
              <w:t>30</w:t>
            </w:r>
            <w:r>
              <w:rPr>
                <w:rFonts w:hint="eastAsia" w:ascii="仿宋" w:hAnsi="仿宋" w:eastAsia="仿宋" w:cs="仿宋"/>
                <w:snapToGrid w:val="0"/>
                <w:sz w:val="24"/>
                <w:szCs w:val="24"/>
              </w:rPr>
              <w:t>分（北京时间）</w:t>
            </w:r>
          </w:p>
          <w:p>
            <w:pPr>
              <w:adjustRightInd w:val="0"/>
              <w:snapToGrid w:val="0"/>
              <w:spacing w:line="360" w:lineRule="exact"/>
              <w:ind w:right="-111" w:rightChars="-53"/>
              <w:rPr>
                <w:rFonts w:ascii="仿宋" w:hAnsi="仿宋" w:eastAsia="仿宋" w:cs="仿宋"/>
                <w:snapToGrid w:val="0"/>
                <w:sz w:val="24"/>
                <w:szCs w:val="24"/>
              </w:rPr>
            </w:pPr>
            <w:r>
              <w:rPr>
                <w:rFonts w:hint="eastAsia" w:ascii="仿宋" w:hAnsi="仿宋" w:eastAsia="仿宋" w:cs="仿宋"/>
                <w:snapToGrid w:val="0"/>
                <w:sz w:val="24"/>
                <w:szCs w:val="24"/>
              </w:rPr>
              <w:t>地点：颍州区招标采购</w:t>
            </w:r>
            <w:r>
              <w:rPr>
                <w:rFonts w:hint="eastAsia" w:ascii="仿宋" w:hAnsi="仿宋" w:eastAsia="仿宋" w:cs="仿宋"/>
                <w:snapToGrid w:val="0"/>
                <w:sz w:val="24"/>
                <w:szCs w:val="24"/>
                <w:highlight w:val="none"/>
              </w:rPr>
              <w:t>代理处开标</w:t>
            </w:r>
            <w:r>
              <w:rPr>
                <w:rFonts w:ascii="仿宋" w:hAnsi="仿宋" w:eastAsia="仿宋" w:cs="仿宋"/>
                <w:snapToGrid w:val="0"/>
                <w:sz w:val="24"/>
                <w:szCs w:val="24"/>
                <w:highlight w:val="none"/>
                <w:u w:val="single"/>
              </w:rPr>
              <w:t xml:space="preserve"> </w:t>
            </w:r>
            <w:r>
              <w:rPr>
                <w:rFonts w:hint="eastAsia" w:ascii="仿宋" w:hAnsi="仿宋" w:eastAsia="仿宋" w:cs="仿宋"/>
                <w:snapToGrid w:val="0"/>
                <w:sz w:val="24"/>
                <w:szCs w:val="24"/>
                <w:highlight w:val="none"/>
                <w:u w:val="single"/>
                <w:lang w:val="en-US" w:eastAsia="zh-CN"/>
              </w:rPr>
              <w:t>一</w:t>
            </w:r>
            <w:r>
              <w:rPr>
                <w:rFonts w:ascii="仿宋" w:hAnsi="仿宋" w:eastAsia="仿宋" w:cs="仿宋"/>
                <w:snapToGrid w:val="0"/>
                <w:sz w:val="24"/>
                <w:szCs w:val="24"/>
                <w:highlight w:val="none"/>
                <w:u w:val="single"/>
              </w:rPr>
              <w:t xml:space="preserve"> </w:t>
            </w:r>
            <w:r>
              <w:rPr>
                <w:rFonts w:hint="eastAsia" w:ascii="仿宋" w:hAnsi="仿宋" w:eastAsia="仿宋" w:cs="仿宋"/>
                <w:snapToGrid w:val="0"/>
                <w:sz w:val="24"/>
                <w:szCs w:val="24"/>
                <w:highlight w:val="none"/>
              </w:rPr>
              <w:t>室（</w:t>
            </w:r>
            <w:r>
              <w:rPr>
                <w:rFonts w:hint="eastAsia" w:ascii="仿宋" w:hAnsi="仿宋" w:eastAsia="仿宋" w:cs="仿宋"/>
                <w:snapToGrid w:val="0"/>
                <w:sz w:val="24"/>
                <w:szCs w:val="24"/>
              </w:rPr>
              <w:t>阜阳市东清路</w:t>
            </w:r>
            <w:r>
              <w:rPr>
                <w:rFonts w:ascii="仿宋" w:hAnsi="仿宋" w:eastAsia="仿宋" w:cs="仿宋"/>
                <w:snapToGrid w:val="0"/>
                <w:sz w:val="24"/>
                <w:szCs w:val="24"/>
              </w:rPr>
              <w:t>100</w:t>
            </w:r>
            <w:r>
              <w:rPr>
                <w:rFonts w:hint="eastAsia" w:ascii="仿宋" w:hAnsi="仿宋" w:eastAsia="仿宋" w:cs="仿宋"/>
                <w:snapToGrid w:val="0"/>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14</w:t>
            </w:r>
          </w:p>
        </w:tc>
        <w:tc>
          <w:tcPr>
            <w:tcW w:w="1774" w:type="dxa"/>
            <w:vAlign w:val="center"/>
          </w:tcPr>
          <w:p>
            <w:pPr>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中标公</w:t>
            </w:r>
            <w:r>
              <w:rPr>
                <w:rFonts w:hint="eastAsia" w:ascii="仿宋" w:hAnsi="仿宋" w:eastAsia="仿宋" w:cs="仿宋"/>
                <w:snapToGrid w:val="0"/>
                <w:sz w:val="24"/>
                <w:szCs w:val="24"/>
                <w:lang w:val="en-US" w:eastAsia="zh-CN"/>
              </w:rPr>
              <w:t>告</w:t>
            </w:r>
            <w:r>
              <w:rPr>
                <w:rFonts w:hint="eastAsia" w:ascii="仿宋" w:hAnsi="仿宋" w:eastAsia="仿宋" w:cs="仿宋"/>
                <w:snapToGrid w:val="0"/>
                <w:sz w:val="24"/>
                <w:szCs w:val="24"/>
              </w:rPr>
              <w:t>地点</w:t>
            </w:r>
          </w:p>
        </w:tc>
        <w:tc>
          <w:tcPr>
            <w:tcW w:w="7092" w:type="dxa"/>
            <w:vAlign w:val="center"/>
          </w:tcPr>
          <w:p>
            <w:pPr>
              <w:spacing w:line="360" w:lineRule="exact"/>
              <w:rPr>
                <w:rFonts w:ascii="仿宋" w:hAnsi="仿宋" w:eastAsia="仿宋" w:cs="仿宋"/>
                <w:snapToGrid w:val="0"/>
                <w:sz w:val="24"/>
                <w:szCs w:val="24"/>
              </w:rPr>
            </w:pPr>
            <w:r>
              <w:rPr>
                <w:rFonts w:hint="eastAsia" w:ascii="仿宋" w:hAnsi="仿宋" w:eastAsia="仿宋" w:cs="仿宋"/>
                <w:snapToGrid w:val="0"/>
                <w:sz w:val="24"/>
                <w:szCs w:val="24"/>
              </w:rPr>
              <w:t>同询价公告发布网站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15</w:t>
            </w:r>
          </w:p>
        </w:tc>
        <w:tc>
          <w:tcPr>
            <w:tcW w:w="1774" w:type="dxa"/>
            <w:vAlign w:val="center"/>
          </w:tcPr>
          <w:p>
            <w:pPr>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付款方式</w:t>
            </w:r>
          </w:p>
        </w:tc>
        <w:tc>
          <w:tcPr>
            <w:tcW w:w="7092" w:type="dxa"/>
            <w:vAlign w:val="center"/>
          </w:tcPr>
          <w:p>
            <w:pPr>
              <w:spacing w:line="360" w:lineRule="exact"/>
              <w:rPr>
                <w:rFonts w:ascii="仿宋" w:hAnsi="仿宋" w:eastAsia="仿宋" w:cs="仿宋"/>
                <w:sz w:val="24"/>
              </w:rPr>
            </w:pPr>
            <w:r>
              <w:rPr>
                <w:rFonts w:hint="eastAsia" w:ascii="仿宋" w:hAnsi="仿宋" w:eastAsia="仿宋" w:cs="仿宋"/>
                <w:sz w:val="24"/>
              </w:rPr>
              <w:t>验收合格后七个工作日内一次性付至合同价的</w:t>
            </w:r>
            <w:r>
              <w:rPr>
                <w:rFonts w:ascii="仿宋" w:hAnsi="仿宋" w:eastAsia="仿宋" w:cs="仿宋"/>
                <w:sz w:val="24"/>
              </w:rPr>
              <w:t>95%</w:t>
            </w:r>
            <w:r>
              <w:rPr>
                <w:rFonts w:hint="eastAsia" w:ascii="仿宋" w:hAnsi="仿宋" w:eastAsia="仿宋" w:cs="仿宋"/>
                <w:sz w:val="24"/>
              </w:rPr>
              <w:t>，余款作为质保金，自验收合格之日起</w:t>
            </w:r>
            <w:r>
              <w:rPr>
                <w:rFonts w:ascii="仿宋" w:hAnsi="仿宋" w:eastAsia="仿宋" w:cs="仿宋"/>
                <w:sz w:val="24"/>
              </w:rPr>
              <w:t xml:space="preserve"> 1 </w:t>
            </w:r>
            <w:r>
              <w:rPr>
                <w:rFonts w:hint="eastAsia" w:ascii="仿宋" w:hAnsi="仿宋" w:eastAsia="仿宋" w:cs="仿宋"/>
                <w:sz w:val="24"/>
              </w:rPr>
              <w:t>年后一次性付清</w:t>
            </w:r>
            <w:r>
              <w:rPr>
                <w:rFonts w:hint="eastAsia" w:ascii="仿宋" w:hAnsi="仿宋" w:eastAsia="仿宋" w:cs="仿宋"/>
                <w:sz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16</w:t>
            </w:r>
          </w:p>
        </w:tc>
        <w:tc>
          <w:tcPr>
            <w:tcW w:w="1774" w:type="dxa"/>
            <w:vAlign w:val="center"/>
          </w:tcPr>
          <w:p>
            <w:pPr>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履约保证金</w:t>
            </w:r>
          </w:p>
          <w:p>
            <w:pPr>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的缴纳</w:t>
            </w:r>
          </w:p>
        </w:tc>
        <w:tc>
          <w:tcPr>
            <w:tcW w:w="7092" w:type="dxa"/>
            <w:vAlign w:val="center"/>
          </w:tcPr>
          <w:p>
            <w:pPr>
              <w:spacing w:line="360" w:lineRule="exact"/>
              <w:rPr>
                <w:rFonts w:ascii="仿宋" w:hAnsi="仿宋" w:eastAsia="仿宋" w:cs="仿宋"/>
                <w:sz w:val="24"/>
              </w:rPr>
            </w:pPr>
            <w:r>
              <w:rPr>
                <w:rFonts w:hint="eastAsia" w:ascii="仿宋" w:hAnsi="仿宋" w:eastAsia="仿宋" w:cs="仿宋"/>
                <w:sz w:val="24"/>
              </w:rPr>
              <w:t>中标价款的</w:t>
            </w:r>
            <w:r>
              <w:rPr>
                <w:rFonts w:ascii="仿宋" w:hAnsi="仿宋" w:eastAsia="仿宋" w:cs="仿宋"/>
                <w:sz w:val="24"/>
                <w:u w:val="single"/>
              </w:rPr>
              <w:t xml:space="preserve"> </w:t>
            </w:r>
            <w:r>
              <w:rPr>
                <w:rFonts w:hint="eastAsia" w:ascii="仿宋" w:hAnsi="仿宋" w:eastAsia="仿宋" w:cs="仿宋"/>
                <w:sz w:val="24"/>
                <w:u w:val="single"/>
                <w:lang w:val="en-US" w:eastAsia="zh-CN"/>
              </w:rPr>
              <w:t>5</w:t>
            </w:r>
            <w:r>
              <w:rPr>
                <w:rFonts w:ascii="仿宋" w:hAnsi="仿宋" w:eastAsia="仿宋" w:cs="仿宋"/>
                <w:sz w:val="24"/>
                <w:u w:val="single"/>
              </w:rPr>
              <w:t xml:space="preserve">  </w:t>
            </w:r>
            <w:r>
              <w:rPr>
                <w:rFonts w:ascii="仿宋" w:hAnsi="仿宋" w:eastAsia="仿宋" w:cs="仿宋"/>
                <w:sz w:val="24"/>
              </w:rPr>
              <w:t>%</w:t>
            </w:r>
            <w:r>
              <w:rPr>
                <w:rFonts w:hint="eastAsia" w:ascii="仿宋" w:hAnsi="仿宋" w:eastAsia="仿宋" w:cs="仿宋"/>
                <w:sz w:val="24"/>
              </w:rPr>
              <w:t>，中标人在领取中标通知书后签订合同前，交至采购人账户，否则视为自动放弃中标资格。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17</w:t>
            </w:r>
          </w:p>
        </w:tc>
        <w:tc>
          <w:tcPr>
            <w:tcW w:w="1774" w:type="dxa"/>
            <w:vAlign w:val="center"/>
          </w:tcPr>
          <w:p>
            <w:pPr>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履约保证金</w:t>
            </w:r>
          </w:p>
          <w:p>
            <w:pPr>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的退还</w:t>
            </w:r>
          </w:p>
        </w:tc>
        <w:tc>
          <w:tcPr>
            <w:tcW w:w="7092" w:type="dxa"/>
            <w:vAlign w:val="center"/>
          </w:tcPr>
          <w:p>
            <w:pPr>
              <w:snapToGrid w:val="0"/>
              <w:spacing w:line="360" w:lineRule="exact"/>
              <w:rPr>
                <w:rFonts w:ascii="仿宋" w:hAnsi="仿宋" w:eastAsia="仿宋" w:cs="仿宋"/>
                <w:snapToGrid w:val="0"/>
                <w:sz w:val="24"/>
                <w:szCs w:val="24"/>
              </w:rPr>
            </w:pPr>
            <w:r>
              <w:rPr>
                <w:rFonts w:hint="eastAsia" w:ascii="仿宋" w:hAnsi="仿宋" w:eastAsia="仿宋" w:cs="仿宋"/>
                <w:snapToGrid w:val="0"/>
                <w:sz w:val="24"/>
                <w:szCs w:val="24"/>
              </w:rPr>
              <w:t>项目验收合格后一次性退还。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18</w:t>
            </w:r>
          </w:p>
        </w:tc>
        <w:tc>
          <w:tcPr>
            <w:tcW w:w="1774" w:type="dxa"/>
            <w:vAlign w:val="center"/>
          </w:tcPr>
          <w:p>
            <w:pPr>
              <w:snapToGrid w:val="0"/>
              <w:spacing w:line="360" w:lineRule="exact"/>
              <w:jc w:val="center"/>
              <w:rPr>
                <w:rFonts w:ascii="仿宋" w:hAnsi="仿宋" w:eastAsia="仿宋" w:cs="仿宋"/>
                <w:snapToGrid w:val="0"/>
                <w:sz w:val="24"/>
                <w:szCs w:val="24"/>
              </w:rPr>
            </w:pPr>
            <w:r>
              <w:rPr>
                <w:rFonts w:hint="eastAsia" w:ascii="仿宋" w:hAnsi="仿宋" w:eastAsia="仿宋" w:cs="仿宋"/>
                <w:snapToGrid w:val="0"/>
                <w:sz w:val="24"/>
                <w:szCs w:val="24"/>
              </w:rPr>
              <w:t>人员到场</w:t>
            </w:r>
          </w:p>
        </w:tc>
        <w:tc>
          <w:tcPr>
            <w:tcW w:w="7092" w:type="dxa"/>
            <w:vAlign w:val="center"/>
          </w:tcPr>
          <w:p>
            <w:pPr>
              <w:spacing w:line="360" w:lineRule="exact"/>
              <w:rPr>
                <w:rFonts w:ascii="仿宋" w:hAnsi="仿宋" w:eastAsia="仿宋" w:cs="仿宋"/>
                <w:snapToGrid w:val="0"/>
                <w:sz w:val="24"/>
                <w:szCs w:val="24"/>
              </w:rPr>
            </w:pPr>
            <w:r>
              <w:rPr>
                <w:rFonts w:hint="eastAsia" w:ascii="仿宋" w:hAnsi="仿宋" w:eastAsia="仿宋" w:cs="仿宋"/>
                <w:snapToGrid w:val="0"/>
                <w:sz w:val="24"/>
                <w:szCs w:val="24"/>
              </w:rPr>
              <w:t>以下人员须按时参加开标会，并由采购人当场核验（以下证件均为原件）：</w:t>
            </w:r>
          </w:p>
          <w:p>
            <w:pPr>
              <w:spacing w:line="360" w:lineRule="exact"/>
              <w:rPr>
                <w:rFonts w:ascii="仿宋" w:hAnsi="仿宋" w:eastAsia="仿宋" w:cs="仿宋"/>
                <w:b/>
                <w:bCs/>
                <w:snapToGrid w:val="0"/>
                <w:sz w:val="24"/>
                <w:szCs w:val="24"/>
              </w:rPr>
            </w:pPr>
            <w:r>
              <w:rPr>
                <w:rFonts w:hint="eastAsia" w:ascii="仿宋" w:hAnsi="仿宋" w:eastAsia="仿宋" w:cs="仿宋"/>
                <w:b/>
                <w:bCs/>
                <w:snapToGrid w:val="0"/>
                <w:sz w:val="24"/>
                <w:szCs w:val="24"/>
              </w:rPr>
              <w:t>法定代表人参加时，持法定代表人本人身份证；</w:t>
            </w:r>
          </w:p>
          <w:p>
            <w:pPr>
              <w:spacing w:line="360" w:lineRule="exact"/>
              <w:rPr>
                <w:rFonts w:ascii="仿宋" w:hAnsi="仿宋" w:eastAsia="仿宋" w:cs="仿宋"/>
                <w:b/>
                <w:bCs/>
                <w:snapToGrid w:val="0"/>
                <w:sz w:val="24"/>
                <w:szCs w:val="24"/>
              </w:rPr>
            </w:pPr>
            <w:r>
              <w:rPr>
                <w:rFonts w:hint="eastAsia" w:ascii="仿宋" w:hAnsi="仿宋" w:eastAsia="仿宋" w:cs="仿宋"/>
                <w:b/>
                <w:bCs/>
                <w:snapToGrid w:val="0"/>
                <w:sz w:val="24"/>
                <w:szCs w:val="24"/>
              </w:rPr>
              <w:t>或授权委托人参加时，持授权委托书、本人身份证。</w:t>
            </w:r>
          </w:p>
          <w:p>
            <w:pPr>
              <w:spacing w:line="360" w:lineRule="exact"/>
              <w:rPr>
                <w:rFonts w:ascii="仿宋" w:hAnsi="仿宋" w:eastAsia="仿宋" w:cs="仿宋"/>
                <w:b/>
                <w:bCs/>
                <w:snapToGrid w:val="0"/>
                <w:sz w:val="24"/>
                <w:szCs w:val="24"/>
              </w:rPr>
            </w:pPr>
            <w:r>
              <w:rPr>
                <w:rFonts w:hint="eastAsia" w:ascii="仿宋" w:hAnsi="仿宋" w:eastAsia="仿宋" w:cs="仿宋"/>
                <w:b/>
                <w:bCs/>
                <w:snapToGrid w:val="0"/>
                <w:sz w:val="24"/>
                <w:szCs w:val="24"/>
              </w:rPr>
              <w:t>注：核验时，授权委托书宜单独提供一份，法定代表人的符合性由评标委员会依据资格后审文件确定。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19</w:t>
            </w:r>
          </w:p>
        </w:tc>
        <w:tc>
          <w:tcPr>
            <w:tcW w:w="1774" w:type="dxa"/>
            <w:vAlign w:val="center"/>
          </w:tcPr>
          <w:p>
            <w:pPr>
              <w:snapToGrid w:val="0"/>
              <w:spacing w:line="360" w:lineRule="exact"/>
              <w:ind w:left="-5" w:leftChars="-54" w:hanging="108" w:hangingChars="45"/>
              <w:jc w:val="center"/>
              <w:rPr>
                <w:rFonts w:ascii="仿宋" w:hAnsi="仿宋" w:eastAsia="仿宋" w:cs="仿宋"/>
                <w:snapToGrid w:val="0"/>
                <w:sz w:val="24"/>
                <w:szCs w:val="24"/>
              </w:rPr>
            </w:pPr>
            <w:r>
              <w:rPr>
                <w:rFonts w:hint="eastAsia" w:ascii="仿宋" w:hAnsi="仿宋" w:eastAsia="仿宋" w:cs="仿宋"/>
                <w:snapToGrid w:val="0"/>
                <w:sz w:val="24"/>
                <w:szCs w:val="24"/>
              </w:rPr>
              <w:t>特别提示</w:t>
            </w:r>
            <w:r>
              <w:rPr>
                <w:rFonts w:ascii="仿宋" w:hAnsi="仿宋" w:eastAsia="仿宋" w:cs="仿宋"/>
                <w:snapToGrid w:val="0"/>
                <w:sz w:val="24"/>
                <w:szCs w:val="24"/>
              </w:rPr>
              <w:t>1</w:t>
            </w:r>
          </w:p>
        </w:tc>
        <w:tc>
          <w:tcPr>
            <w:tcW w:w="7092" w:type="dxa"/>
            <w:vAlign w:val="center"/>
          </w:tcPr>
          <w:p>
            <w:pPr>
              <w:snapToGrid w:val="0"/>
              <w:spacing w:line="360" w:lineRule="exact"/>
              <w:rPr>
                <w:rFonts w:ascii="仿宋" w:hAnsi="仿宋" w:eastAsia="仿宋" w:cs="仿宋"/>
                <w:snapToGrid w:val="0"/>
                <w:sz w:val="24"/>
                <w:szCs w:val="24"/>
              </w:rPr>
            </w:pPr>
            <w:r>
              <w:rPr>
                <w:rFonts w:hint="eastAsia" w:ascii="仿宋" w:hAnsi="仿宋" w:eastAsia="仿宋" w:cs="仿宋"/>
                <w:snapToGrid w:val="0"/>
                <w:sz w:val="24"/>
                <w:szCs w:val="24"/>
              </w:rPr>
              <w:t>投标报价包含招标代理费，由中标人在领取中标通知书前交至招标代理公司。</w:t>
            </w:r>
          </w:p>
          <w:p>
            <w:pPr>
              <w:snapToGrid w:val="0"/>
              <w:spacing w:line="360" w:lineRule="exact"/>
              <w:rPr>
                <w:rFonts w:ascii="仿宋" w:hAnsi="仿宋" w:eastAsia="仿宋" w:cs="仿宋"/>
                <w:snapToGrid w:val="0"/>
                <w:sz w:val="24"/>
                <w:szCs w:val="24"/>
              </w:rPr>
            </w:pPr>
            <w:r>
              <w:rPr>
                <w:rFonts w:hint="eastAsia" w:ascii="仿宋" w:hAnsi="仿宋" w:eastAsia="仿宋" w:cs="仿宋"/>
                <w:snapToGrid w:val="0"/>
                <w:sz w:val="24"/>
                <w:szCs w:val="24"/>
              </w:rPr>
              <w:t>招标代理费：</w:t>
            </w:r>
            <w:r>
              <w:rPr>
                <w:rFonts w:hint="eastAsia" w:ascii="仿宋" w:hAnsi="仿宋" w:eastAsia="仿宋" w:cs="仿宋"/>
                <w:snapToGrid w:val="0"/>
                <w:sz w:val="24"/>
                <w:szCs w:val="24"/>
                <w:lang w:val="en-US" w:eastAsia="zh-CN"/>
              </w:rPr>
              <w:t>肆仟捌佰陆拾</w:t>
            </w:r>
            <w:r>
              <w:rPr>
                <w:rFonts w:hint="eastAsia" w:ascii="仿宋" w:hAnsi="仿宋" w:eastAsia="仿宋" w:cs="仿宋"/>
                <w:snapToGrid w:val="0"/>
                <w:sz w:val="24"/>
                <w:szCs w:val="24"/>
              </w:rPr>
              <w:t>元整（￥：</w:t>
            </w:r>
            <w:r>
              <w:rPr>
                <w:rFonts w:hint="eastAsia" w:ascii="仿宋" w:hAnsi="仿宋" w:eastAsia="仿宋" w:cs="仿宋"/>
                <w:snapToGrid w:val="0"/>
                <w:sz w:val="24"/>
                <w:szCs w:val="24"/>
                <w:lang w:val="en-US" w:eastAsia="zh-CN"/>
              </w:rPr>
              <w:t>4800</w:t>
            </w:r>
            <w:r>
              <w:rPr>
                <w:rFonts w:hint="eastAsia" w:ascii="仿宋" w:hAnsi="仿宋" w:eastAsia="仿宋" w:cs="仿宋"/>
                <w:snapToGrid w:val="0"/>
                <w:sz w:val="24"/>
                <w:szCs w:val="24"/>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Align w:val="center"/>
          </w:tcPr>
          <w:p>
            <w:pPr>
              <w:adjustRightInd w:val="0"/>
              <w:snapToGrid w:val="0"/>
              <w:spacing w:line="360" w:lineRule="exact"/>
              <w:jc w:val="center"/>
              <w:rPr>
                <w:rFonts w:ascii="仿宋" w:hAnsi="仿宋" w:eastAsia="仿宋" w:cs="仿宋"/>
                <w:snapToGrid w:val="0"/>
                <w:sz w:val="24"/>
                <w:szCs w:val="24"/>
              </w:rPr>
            </w:pPr>
            <w:r>
              <w:rPr>
                <w:rFonts w:ascii="仿宋" w:hAnsi="仿宋" w:eastAsia="仿宋" w:cs="仿宋"/>
                <w:snapToGrid w:val="0"/>
                <w:sz w:val="24"/>
                <w:szCs w:val="24"/>
              </w:rPr>
              <w:t>20</w:t>
            </w:r>
          </w:p>
        </w:tc>
        <w:tc>
          <w:tcPr>
            <w:tcW w:w="1774" w:type="dxa"/>
            <w:vAlign w:val="center"/>
          </w:tcPr>
          <w:p>
            <w:pPr>
              <w:snapToGrid w:val="0"/>
              <w:spacing w:line="360" w:lineRule="exact"/>
              <w:ind w:left="-5" w:leftChars="-54" w:hanging="108" w:hangingChars="45"/>
              <w:jc w:val="center"/>
              <w:rPr>
                <w:rFonts w:ascii="仿宋" w:hAnsi="仿宋" w:eastAsia="仿宋" w:cs="仿宋"/>
                <w:snapToGrid w:val="0"/>
                <w:sz w:val="24"/>
                <w:szCs w:val="24"/>
              </w:rPr>
            </w:pPr>
            <w:r>
              <w:rPr>
                <w:rFonts w:hint="eastAsia" w:ascii="仿宋" w:hAnsi="仿宋" w:eastAsia="仿宋" w:cs="仿宋"/>
                <w:snapToGrid w:val="0"/>
                <w:sz w:val="24"/>
                <w:szCs w:val="24"/>
              </w:rPr>
              <w:t>特别提示</w:t>
            </w:r>
            <w:r>
              <w:rPr>
                <w:rFonts w:ascii="仿宋" w:hAnsi="仿宋" w:eastAsia="仿宋" w:cs="仿宋"/>
                <w:snapToGrid w:val="0"/>
                <w:sz w:val="24"/>
                <w:szCs w:val="24"/>
              </w:rPr>
              <w:t>2</w:t>
            </w:r>
          </w:p>
        </w:tc>
        <w:tc>
          <w:tcPr>
            <w:tcW w:w="7092" w:type="dxa"/>
            <w:vAlign w:val="center"/>
          </w:tcPr>
          <w:p>
            <w:pPr>
              <w:snapToGrid w:val="0"/>
              <w:spacing w:line="360" w:lineRule="exact"/>
              <w:ind w:left="-15" w:leftChars="-7"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供应商提供的与报价有关的各类证书、证明、文件、资料等的真实性、合法性由供应商负全责。</w:t>
            </w:r>
          </w:p>
        </w:tc>
      </w:tr>
    </w:tbl>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spacing w:line="420" w:lineRule="exact"/>
        <w:jc w:val="center"/>
        <w:outlineLvl w:val="1"/>
        <w:rPr>
          <w:rFonts w:hint="eastAsia" w:ascii="仿宋" w:hAnsi="仿宋" w:eastAsia="仿宋" w:cs="仿宋"/>
          <w:b/>
          <w:bCs/>
          <w:sz w:val="32"/>
          <w:szCs w:val="32"/>
        </w:rPr>
      </w:pPr>
      <w:bookmarkStart w:id="31" w:name="_Toc466549686"/>
    </w:p>
    <w:p>
      <w:pPr>
        <w:spacing w:line="420" w:lineRule="exact"/>
        <w:jc w:val="center"/>
        <w:outlineLvl w:val="1"/>
        <w:rPr>
          <w:rFonts w:hint="eastAsia" w:ascii="仿宋" w:hAnsi="仿宋" w:eastAsia="仿宋" w:cs="仿宋"/>
          <w:b/>
          <w:bCs/>
          <w:sz w:val="32"/>
          <w:szCs w:val="32"/>
        </w:rPr>
      </w:pPr>
    </w:p>
    <w:p>
      <w:pPr>
        <w:spacing w:line="420" w:lineRule="exact"/>
        <w:jc w:val="center"/>
        <w:outlineLvl w:val="1"/>
        <w:rPr>
          <w:rFonts w:ascii="仿宋" w:hAnsi="仿宋" w:eastAsia="仿宋" w:cs="仿宋"/>
          <w:b/>
          <w:bCs/>
          <w:sz w:val="36"/>
          <w:szCs w:val="36"/>
        </w:rPr>
      </w:pPr>
      <w:r>
        <w:rPr>
          <w:rFonts w:hint="eastAsia" w:ascii="仿宋" w:hAnsi="仿宋" w:eastAsia="仿宋" w:cs="仿宋"/>
          <w:b/>
          <w:bCs/>
          <w:sz w:val="36"/>
          <w:szCs w:val="36"/>
        </w:rPr>
        <w:t>三、供应商报价须知</w:t>
      </w:r>
      <w:bookmarkEnd w:id="31"/>
    </w:p>
    <w:p>
      <w:pPr>
        <w:rPr>
          <w:rFonts w:ascii="仿宋" w:hAnsi="仿宋" w:eastAsia="仿宋" w:cs="仿宋"/>
          <w:sz w:val="28"/>
          <w:szCs w:val="28"/>
        </w:rPr>
      </w:pPr>
    </w:p>
    <w:p>
      <w:pPr>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报价应含有所报货物的税费（如关税、进口货物及其所用原材料、各种国内、外税费等）及包装、运至最终目的地的运输、保险、现场落地、检测验收、培训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、供应商应确保其所提供的报价资料的真实性、有效性及合法性，否则，由此引起的任何责任由其自行承担。</w:t>
      </w:r>
    </w:p>
    <w:p>
      <w:pPr>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、报价文件一律不予退还。</w:t>
      </w:r>
    </w:p>
    <w:p>
      <w:pPr>
        <w:rPr>
          <w:rFonts w:ascii="仿宋" w:hAnsi="仿宋" w:eastAsia="仿宋" w:cs="仿宋"/>
          <w:b/>
          <w:sz w:val="28"/>
          <w:szCs w:val="28"/>
        </w:rPr>
      </w:pPr>
    </w:p>
    <w:p>
      <w:pPr>
        <w:spacing w:line="420" w:lineRule="exact"/>
        <w:jc w:val="center"/>
        <w:outlineLvl w:val="1"/>
        <w:rPr>
          <w:rFonts w:ascii="仿宋" w:hAnsi="仿宋" w:eastAsia="仿宋" w:cs="仿宋"/>
          <w:b/>
          <w:bCs/>
          <w:sz w:val="28"/>
          <w:szCs w:val="28"/>
        </w:rPr>
        <w:sectPr>
          <w:footerReference r:id="rId3" w:type="default"/>
          <w:pgSz w:w="11906" w:h="16838"/>
          <w:pgMar w:top="1440" w:right="1361" w:bottom="1440" w:left="1474" w:header="851" w:footer="992" w:gutter="0"/>
          <w:pgNumType w:start="1"/>
          <w:cols w:space="0" w:num="1"/>
          <w:docGrid w:type="lines" w:linePitch="312" w:charSpace="0"/>
        </w:sectPr>
      </w:pPr>
    </w:p>
    <w:p>
      <w:pPr>
        <w:spacing w:line="420" w:lineRule="exact"/>
        <w:jc w:val="center"/>
        <w:outlineLvl w:val="1"/>
        <w:rPr>
          <w:rFonts w:ascii="仿宋" w:hAnsi="仿宋" w:eastAsia="仿宋" w:cs="仿宋"/>
          <w:b/>
          <w:bCs/>
          <w:sz w:val="36"/>
          <w:szCs w:val="36"/>
        </w:rPr>
      </w:pPr>
      <w:bookmarkStart w:id="32" w:name="_Toc466549687"/>
      <w:r>
        <w:rPr>
          <w:rFonts w:hint="eastAsia" w:ascii="仿宋" w:hAnsi="仿宋" w:eastAsia="仿宋" w:cs="仿宋"/>
          <w:b/>
          <w:bCs/>
          <w:sz w:val="36"/>
          <w:szCs w:val="36"/>
        </w:rPr>
        <w:t>四、签订合同</w:t>
      </w:r>
      <w:bookmarkEnd w:id="32"/>
    </w:p>
    <w:p>
      <w:pPr>
        <w:rPr>
          <w:rFonts w:ascii="仿宋" w:hAnsi="仿宋" w:eastAsia="仿宋" w:cs="仿宋"/>
          <w:sz w:val="28"/>
          <w:szCs w:val="28"/>
        </w:rPr>
      </w:pP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、成交供应商应按规定的时间、地点与采购人签订成交合同，书面合同签订后</w:t>
      </w:r>
      <w:r>
        <w:rPr>
          <w:rFonts w:ascii="仿宋" w:hAnsi="仿宋" w:eastAsia="仿宋" w:cs="仿宋"/>
          <w:sz w:val="28"/>
          <w:szCs w:val="28"/>
        </w:rPr>
        <w:t>7</w:t>
      </w:r>
      <w:r>
        <w:rPr>
          <w:rFonts w:hint="eastAsia" w:ascii="仿宋" w:hAnsi="仿宋" w:eastAsia="仿宋" w:cs="仿宋"/>
          <w:sz w:val="28"/>
          <w:szCs w:val="28"/>
        </w:rPr>
        <w:t>个工作日内，中标人将合同按行业主管部门规定备案后，交颍州区招标投标监督管理局一份存档。</w:t>
      </w:r>
    </w:p>
    <w:p>
      <w:pPr>
        <w:rPr>
          <w:rFonts w:ascii="仿宋" w:hAnsi="仿宋" w:eastAsia="仿宋" w:cs="仿宋"/>
          <w:sz w:val="28"/>
          <w:szCs w:val="28"/>
        </w:rPr>
      </w:pPr>
      <w:r>
        <w:rPr>
          <w:rFonts w:ascii="仿宋" w:hAnsi="仿宋" w:eastAsia="仿宋" w:cs="仿宋"/>
          <w:sz w:val="28"/>
          <w:szCs w:val="28"/>
        </w:rPr>
        <w:t xml:space="preserve">    2</w:t>
      </w:r>
      <w:r>
        <w:rPr>
          <w:rFonts w:hint="eastAsia" w:ascii="仿宋" w:hAnsi="仿宋" w:eastAsia="仿宋" w:cs="仿宋"/>
          <w:sz w:val="28"/>
          <w:szCs w:val="28"/>
        </w:rPr>
        <w:t>、采购双方必须严格按照询价文件及承诺签订采购合同，不得擅自变更。对任何因双方擅自变更合同引起的问题等风险由双方自行承担。</w:t>
      </w:r>
    </w:p>
    <w:p>
      <w:pPr>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、合同签订后，成交供应商不得转包、分包，亦不得将合同全部及任何权利、义务向第三方转让，否则将被视为严重违约。</w:t>
      </w:r>
    </w:p>
    <w:p>
      <w:pPr>
        <w:jc w:val="left"/>
        <w:rPr>
          <w:rFonts w:ascii="仿宋" w:hAnsi="仿宋" w:eastAsia="仿宋" w:cs="仿宋"/>
          <w:b/>
          <w:sz w:val="28"/>
          <w:szCs w:val="28"/>
        </w:rPr>
      </w:pPr>
    </w:p>
    <w:p>
      <w:pPr>
        <w:spacing w:line="420" w:lineRule="exact"/>
        <w:jc w:val="center"/>
        <w:outlineLvl w:val="1"/>
        <w:rPr>
          <w:rFonts w:ascii="仿宋" w:hAnsi="仿宋" w:eastAsia="仿宋" w:cs="仿宋"/>
          <w:b/>
          <w:bCs/>
          <w:sz w:val="28"/>
          <w:szCs w:val="28"/>
        </w:rPr>
        <w:sectPr>
          <w:footerReference r:id="rId4" w:type="default"/>
          <w:pgSz w:w="11906" w:h="16838"/>
          <w:pgMar w:top="1440" w:right="1800" w:bottom="1440" w:left="1800" w:header="851" w:footer="992" w:gutter="0"/>
          <w:cols w:space="720" w:num="1"/>
          <w:docGrid w:type="lines" w:linePitch="312" w:charSpace="0"/>
        </w:sectPr>
      </w:pPr>
    </w:p>
    <w:p>
      <w:pPr>
        <w:spacing w:line="420" w:lineRule="exact"/>
        <w:jc w:val="center"/>
        <w:outlineLvl w:val="1"/>
        <w:rPr>
          <w:rFonts w:ascii="仿宋" w:hAnsi="仿宋" w:eastAsia="仿宋" w:cs="仿宋"/>
          <w:b/>
          <w:bCs/>
          <w:sz w:val="36"/>
          <w:szCs w:val="36"/>
        </w:rPr>
      </w:pPr>
      <w:bookmarkStart w:id="33" w:name="_Toc466549688"/>
      <w:r>
        <w:rPr>
          <w:rFonts w:hint="eastAsia" w:ascii="仿宋" w:hAnsi="仿宋" w:eastAsia="仿宋" w:cs="仿宋"/>
          <w:b/>
          <w:bCs/>
          <w:sz w:val="36"/>
          <w:szCs w:val="36"/>
        </w:rPr>
        <w:t>五、评审方法及废标</w:t>
      </w:r>
      <w:bookmarkEnd w:id="33"/>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本次询价活动将采用有效低价方法评审。询价小组根据符合采购需求、质量和服务相等且报价最低的原则确定成交供应商，并将结果通知所有被询价的未成交的供应商。如果有效最低报价出现两家或两家以上相同者，且均通过询价小组评审，则以质优与服务优的优先，如质优与服务优相同则采取随机摇号方式确定成交单位。</w:t>
      </w:r>
    </w:p>
    <w:p>
      <w:pPr>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、在询价过程中，出现下列情形之一的，应予废标：</w:t>
      </w:r>
    </w:p>
    <w:p>
      <w:pPr>
        <w:ind w:firstLine="420" w:firstLineChars="150"/>
        <w:rPr>
          <w:rFonts w:ascii="仿宋" w:hAnsi="仿宋" w:eastAsia="仿宋" w:cs="仿宋"/>
          <w:sz w:val="28"/>
          <w:szCs w:val="28"/>
        </w:rPr>
      </w:pPr>
      <w:r>
        <w:rPr>
          <w:rFonts w:ascii="仿宋" w:hAnsi="仿宋" w:eastAsia="仿宋" w:cs="仿宋"/>
          <w:sz w:val="28"/>
          <w:szCs w:val="28"/>
        </w:rPr>
        <w:t xml:space="preserve"> 1</w:t>
      </w:r>
      <w:r>
        <w:rPr>
          <w:rFonts w:hint="eastAsia" w:ascii="仿宋" w:hAnsi="仿宋" w:eastAsia="仿宋" w:cs="仿宋"/>
          <w:sz w:val="28"/>
          <w:szCs w:val="28"/>
        </w:rPr>
        <w:t>）供应商的报价均超过预算金额，采购人不能支付的；</w:t>
      </w:r>
    </w:p>
    <w:p>
      <w:pPr>
        <w:ind w:firstLine="420" w:firstLineChars="150"/>
        <w:rPr>
          <w:rFonts w:ascii="仿宋" w:hAnsi="仿宋" w:eastAsia="仿宋" w:cs="仿宋"/>
          <w:sz w:val="28"/>
          <w:szCs w:val="28"/>
        </w:rPr>
      </w:pPr>
      <w:r>
        <w:rPr>
          <w:rFonts w:ascii="仿宋" w:hAnsi="仿宋" w:eastAsia="仿宋" w:cs="仿宋"/>
          <w:sz w:val="28"/>
          <w:szCs w:val="28"/>
        </w:rPr>
        <w:t xml:space="preserve"> 2</w:t>
      </w:r>
      <w:r>
        <w:rPr>
          <w:rFonts w:hint="eastAsia" w:ascii="仿宋" w:hAnsi="仿宋" w:eastAsia="仿宋" w:cs="仿宋"/>
          <w:sz w:val="28"/>
          <w:szCs w:val="28"/>
        </w:rPr>
        <w:t>）因重大变故，采购任务取消的；</w:t>
      </w:r>
    </w:p>
    <w:p>
      <w:pPr>
        <w:ind w:firstLine="420" w:firstLineChars="150"/>
        <w:rPr>
          <w:rFonts w:ascii="仿宋" w:hAnsi="仿宋" w:eastAsia="仿宋" w:cs="仿宋"/>
          <w:sz w:val="28"/>
          <w:szCs w:val="28"/>
        </w:rPr>
      </w:pPr>
      <w:r>
        <w:rPr>
          <w:rFonts w:ascii="仿宋" w:hAnsi="仿宋" w:eastAsia="仿宋" w:cs="仿宋"/>
          <w:sz w:val="28"/>
          <w:szCs w:val="28"/>
        </w:rPr>
        <w:t xml:space="preserve"> 3</w:t>
      </w:r>
      <w:r>
        <w:rPr>
          <w:rFonts w:hint="eastAsia" w:ascii="仿宋" w:hAnsi="仿宋" w:eastAsia="仿宋" w:cs="仿宋"/>
          <w:sz w:val="28"/>
          <w:szCs w:val="28"/>
        </w:rPr>
        <w:t>）报价文件载明的询价项目完成期限超过询价文件规定的期限；</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）实质性满足询价文件的供应商不足三家的。</w:t>
      </w:r>
    </w:p>
    <w:p>
      <w:pPr>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、在询价过程中，出现下列情形之一的，供应商的报价文件无效：</w:t>
      </w:r>
    </w:p>
    <w:p>
      <w:pPr>
        <w:ind w:firstLine="420" w:firstLineChars="150"/>
        <w:rPr>
          <w:rFonts w:ascii="仿宋" w:hAnsi="仿宋" w:eastAsia="仿宋" w:cs="仿宋"/>
          <w:sz w:val="28"/>
          <w:szCs w:val="28"/>
        </w:rPr>
      </w:pPr>
      <w:r>
        <w:rPr>
          <w:rFonts w:ascii="仿宋" w:hAnsi="仿宋" w:eastAsia="仿宋" w:cs="仿宋"/>
          <w:sz w:val="28"/>
          <w:szCs w:val="28"/>
        </w:rPr>
        <w:t xml:space="preserve"> 1</w:t>
      </w:r>
      <w:r>
        <w:rPr>
          <w:rFonts w:hint="eastAsia" w:ascii="仿宋" w:hAnsi="仿宋" w:eastAsia="仿宋" w:cs="仿宋"/>
          <w:sz w:val="28"/>
          <w:szCs w:val="28"/>
        </w:rPr>
        <w:t>）供应商对同一询价项目递交两份或多份内容不同的报价文件，或对同一询价项目有两个或多个报价，且未声明哪一份有效的；</w:t>
      </w:r>
    </w:p>
    <w:p>
      <w:pPr>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）询价过程中，供应商报价明显低于成本价的，询价小组经评审后一致认定报价不合理的，可以认定其报价无效。</w:t>
      </w:r>
    </w:p>
    <w:p>
      <w:pPr>
        <w:rPr>
          <w:rFonts w:ascii="仿宋" w:hAnsi="仿宋" w:eastAsia="仿宋" w:cs="仿宋"/>
          <w:sz w:val="28"/>
          <w:szCs w:val="28"/>
        </w:rPr>
      </w:pPr>
    </w:p>
    <w:p>
      <w:pPr>
        <w:spacing w:line="420" w:lineRule="exact"/>
        <w:jc w:val="center"/>
        <w:outlineLvl w:val="1"/>
        <w:rPr>
          <w:rFonts w:ascii="仿宋" w:hAnsi="仿宋" w:eastAsia="仿宋" w:cs="仿宋"/>
          <w:b/>
          <w:bCs/>
          <w:sz w:val="28"/>
          <w:szCs w:val="28"/>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ascii="仿宋" w:hAnsi="仿宋" w:eastAsia="仿宋" w:cs="仿宋"/>
          <w:b/>
          <w:bCs/>
          <w:sz w:val="36"/>
          <w:szCs w:val="36"/>
        </w:rPr>
      </w:pPr>
      <w:bookmarkStart w:id="34" w:name="_Toc466549689"/>
      <w:r>
        <w:rPr>
          <w:rFonts w:hint="eastAsia" w:ascii="仿宋" w:hAnsi="仿宋" w:eastAsia="仿宋" w:cs="仿宋"/>
          <w:b/>
          <w:bCs/>
          <w:sz w:val="36"/>
          <w:szCs w:val="36"/>
        </w:rPr>
        <w:t>六、供应商须提供资格审查材料</w:t>
      </w:r>
      <w:bookmarkEnd w:id="34"/>
    </w:p>
    <w:p>
      <w:pPr>
        <w:pStyle w:val="3"/>
        <w:shd w:val="clear" w:color="auto" w:fill="FFFFFF"/>
        <w:spacing w:line="480" w:lineRule="atLeast"/>
        <w:ind w:firstLine="0"/>
        <w:rPr>
          <w:rFonts w:ascii="仿宋" w:hAnsi="仿宋" w:eastAsia="仿宋" w:cs="仿宋"/>
          <w:szCs w:val="28"/>
        </w:rPr>
      </w:pPr>
    </w:p>
    <w:p>
      <w:pPr>
        <w:pStyle w:val="3"/>
        <w:shd w:val="clear" w:color="auto" w:fill="FFFFFF"/>
        <w:spacing w:line="480" w:lineRule="atLeast"/>
        <w:ind w:firstLine="0"/>
        <w:rPr>
          <w:rFonts w:ascii="仿宋" w:hAnsi="仿宋" w:eastAsia="仿宋" w:cs="仿宋"/>
          <w:szCs w:val="28"/>
        </w:rPr>
      </w:pPr>
      <w:r>
        <w:rPr>
          <w:rFonts w:ascii="仿宋" w:hAnsi="仿宋" w:eastAsia="仿宋" w:cs="仿宋"/>
          <w:szCs w:val="28"/>
        </w:rPr>
        <w:t>1</w:t>
      </w:r>
      <w:r>
        <w:rPr>
          <w:rFonts w:hint="eastAsia" w:ascii="仿宋" w:hAnsi="仿宋" w:eastAsia="仿宋" w:cs="仿宋"/>
          <w:szCs w:val="28"/>
        </w:rPr>
        <w:t>、</w:t>
      </w:r>
      <w:r>
        <w:rPr>
          <w:rFonts w:hint="eastAsia" w:ascii="仿宋" w:hAnsi="仿宋" w:eastAsia="仿宋" w:cs="仿宋"/>
          <w:szCs w:val="28"/>
          <w:lang w:val="en-US" w:eastAsia="zh-CN"/>
        </w:rPr>
        <w:t>营业执照</w:t>
      </w:r>
    </w:p>
    <w:p>
      <w:pPr>
        <w:pStyle w:val="3"/>
        <w:shd w:val="clear" w:color="auto" w:fill="FFFFFF"/>
        <w:spacing w:line="480" w:lineRule="atLeast"/>
        <w:ind w:firstLine="0"/>
        <w:rPr>
          <w:rFonts w:ascii="仿宋" w:hAnsi="仿宋" w:eastAsia="仿宋" w:cs="仿宋"/>
          <w:szCs w:val="28"/>
        </w:rPr>
      </w:pPr>
      <w:r>
        <w:rPr>
          <w:rFonts w:hint="eastAsia" w:ascii="仿宋" w:hAnsi="仿宋" w:eastAsia="仿宋" w:cs="仿宋"/>
          <w:szCs w:val="28"/>
          <w:lang w:val="en-US" w:eastAsia="zh-CN"/>
        </w:rPr>
        <w:t>2</w:t>
      </w:r>
      <w:r>
        <w:rPr>
          <w:rFonts w:hint="eastAsia" w:ascii="仿宋" w:hAnsi="仿宋" w:eastAsia="仿宋" w:cs="仿宋"/>
          <w:szCs w:val="28"/>
        </w:rPr>
        <w:t>、采购需求中需提供的其</w:t>
      </w:r>
      <w:r>
        <w:rPr>
          <w:rFonts w:hint="eastAsia" w:ascii="仿宋" w:hAnsi="仿宋" w:eastAsia="仿宋" w:cs="仿宋"/>
          <w:szCs w:val="28"/>
          <w:lang w:val="en-US" w:eastAsia="zh-CN"/>
        </w:rPr>
        <w:t>它</w:t>
      </w:r>
      <w:r>
        <w:rPr>
          <w:rFonts w:hint="eastAsia" w:ascii="仿宋" w:hAnsi="仿宋" w:eastAsia="仿宋" w:cs="仿宋"/>
          <w:szCs w:val="28"/>
        </w:rPr>
        <w:t>材料</w:t>
      </w:r>
    </w:p>
    <w:p>
      <w:pPr>
        <w:pStyle w:val="3"/>
        <w:shd w:val="clear" w:color="auto" w:fill="FFFFFF"/>
        <w:spacing w:line="480" w:lineRule="atLeast"/>
        <w:ind w:firstLine="0"/>
        <w:rPr>
          <w:rFonts w:ascii="仿宋" w:hAnsi="仿宋" w:eastAsia="仿宋" w:cs="仿宋"/>
          <w:szCs w:val="28"/>
        </w:rPr>
      </w:pPr>
      <w:r>
        <w:rPr>
          <w:rFonts w:hint="eastAsia" w:ascii="仿宋" w:hAnsi="仿宋" w:eastAsia="仿宋" w:cs="仿宋"/>
          <w:b/>
          <w:szCs w:val="28"/>
        </w:rPr>
        <w:t>注：</w:t>
      </w:r>
      <w:r>
        <w:rPr>
          <w:rFonts w:hint="eastAsia" w:ascii="仿宋" w:hAnsi="仿宋" w:eastAsia="仿宋" w:cs="仿宋"/>
          <w:bCs/>
          <w:szCs w:val="28"/>
        </w:rPr>
        <w:t>以上所涉及的证件须在报价文件内提供加盖供应商单位公章的复印件或影印件，复印件或影印件缺少任何一项，视为未提供该项证件。</w:t>
      </w:r>
    </w:p>
    <w:p>
      <w:pPr>
        <w:jc w:val="left"/>
        <w:rPr>
          <w:rFonts w:ascii="仿宋" w:hAnsi="仿宋" w:eastAsia="仿宋" w:cs="仿宋"/>
          <w:b/>
          <w:sz w:val="28"/>
          <w:szCs w:val="28"/>
        </w:rPr>
      </w:pPr>
    </w:p>
    <w:p>
      <w:pPr>
        <w:spacing w:line="420" w:lineRule="exact"/>
        <w:jc w:val="center"/>
        <w:rPr>
          <w:rFonts w:ascii="仿宋" w:hAnsi="仿宋" w:eastAsia="仿宋" w:cs="仿宋"/>
          <w:b/>
          <w:bCs/>
          <w:sz w:val="28"/>
          <w:szCs w:val="28"/>
        </w:rPr>
      </w:pPr>
      <w:bookmarkStart w:id="35" w:name="_Toc466549690"/>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pStyle w:val="2"/>
        <w:rPr>
          <w:rFonts w:ascii="仿宋" w:hAnsi="仿宋" w:eastAsia="仿宋" w:cs="仿宋"/>
          <w:b/>
          <w:bCs/>
          <w:sz w:val="28"/>
          <w:szCs w:val="28"/>
        </w:rPr>
      </w:pPr>
    </w:p>
    <w:p>
      <w:pPr>
        <w:pStyle w:val="2"/>
        <w:rPr>
          <w:rFonts w:ascii="仿宋" w:hAnsi="仿宋" w:eastAsia="仿宋" w:cs="仿宋"/>
          <w:b/>
          <w:bCs/>
          <w:sz w:val="28"/>
          <w:szCs w:val="28"/>
        </w:rPr>
      </w:pPr>
    </w:p>
    <w:p>
      <w:pPr>
        <w:spacing w:line="420" w:lineRule="exact"/>
        <w:jc w:val="center"/>
        <w:rPr>
          <w:rFonts w:ascii="仿宋" w:hAnsi="仿宋" w:eastAsia="仿宋" w:cs="仿宋"/>
          <w:b/>
          <w:bCs/>
          <w:sz w:val="28"/>
          <w:szCs w:val="28"/>
        </w:rPr>
      </w:pPr>
    </w:p>
    <w:p>
      <w:pPr>
        <w:spacing w:line="420" w:lineRule="exact"/>
        <w:jc w:val="center"/>
        <w:outlineLvl w:val="1"/>
        <w:rPr>
          <w:rFonts w:ascii="仿宋" w:hAnsi="仿宋" w:eastAsia="仿宋" w:cs="仿宋"/>
          <w:b/>
          <w:bCs/>
          <w:sz w:val="36"/>
          <w:szCs w:val="36"/>
        </w:rPr>
      </w:pPr>
      <w:r>
        <w:rPr>
          <w:rFonts w:hint="eastAsia" w:ascii="仿宋" w:hAnsi="仿宋" w:eastAsia="仿宋" w:cs="仿宋"/>
          <w:b/>
          <w:bCs/>
          <w:sz w:val="36"/>
          <w:szCs w:val="36"/>
        </w:rPr>
        <w:t>七、采购需求</w:t>
      </w:r>
      <w:bookmarkEnd w:id="35"/>
    </w:p>
    <w:p>
      <w:pPr>
        <w:spacing w:line="420" w:lineRule="exact"/>
        <w:jc w:val="center"/>
        <w:rPr>
          <w:rFonts w:ascii="仿宋" w:hAnsi="仿宋" w:eastAsia="仿宋" w:cs="仿宋"/>
          <w:b/>
          <w:bCs/>
          <w:sz w:val="28"/>
          <w:szCs w:val="28"/>
        </w:rPr>
      </w:pPr>
      <w:r>
        <w:rPr>
          <w:rFonts w:ascii="仿宋" w:hAnsi="仿宋" w:eastAsia="仿宋" w:cs="仿宋"/>
          <w:b/>
          <w:bCs/>
          <w:sz w:val="28"/>
          <w:szCs w:val="28"/>
        </w:rPr>
        <w:t xml:space="preserve"> </w:t>
      </w:r>
    </w:p>
    <w:p>
      <w:pPr>
        <w:numPr>
          <w:ilvl w:val="0"/>
          <w:numId w:val="1"/>
        </w:numPr>
        <w:rPr>
          <w:rFonts w:hint="eastAsia"/>
        </w:rPr>
      </w:pPr>
      <w:r>
        <w:rPr>
          <w:rFonts w:hint="eastAsia"/>
        </w:rPr>
        <w:t>中餐实训室</w:t>
      </w:r>
    </w:p>
    <w:tbl>
      <w:tblPr>
        <w:tblStyle w:val="23"/>
        <w:tblW w:w="9224" w:type="dxa"/>
        <w:tblInd w:w="-699" w:type="dxa"/>
        <w:tblLayout w:type="fixed"/>
        <w:tblCellMar>
          <w:top w:w="15" w:type="dxa"/>
          <w:left w:w="15" w:type="dxa"/>
          <w:bottom w:w="15" w:type="dxa"/>
          <w:right w:w="15" w:type="dxa"/>
        </w:tblCellMar>
      </w:tblPr>
      <w:tblGrid>
        <w:gridCol w:w="481"/>
        <w:gridCol w:w="842"/>
        <w:gridCol w:w="6915"/>
        <w:gridCol w:w="515"/>
        <w:gridCol w:w="471"/>
      </w:tblGrid>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lang w:bidi="ar"/>
              </w:rPr>
              <w:t>序号</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lang w:bidi="ar"/>
              </w:rPr>
              <w:t>产品名称</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lang w:bidi="ar"/>
              </w:rPr>
              <w:t>参数</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lang w:bidi="ar"/>
              </w:rPr>
              <w:t>单位</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lang w:bidi="ar"/>
              </w:rPr>
              <w:t>数量</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电脑</w:t>
            </w:r>
          </w:p>
        </w:tc>
        <w:tc>
          <w:tcPr>
            <w:tcW w:w="6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rPr>
                <w:rFonts w:hint="eastAsia" w:ascii="宋体" w:hAnsi="宋体" w:cs="宋体"/>
                <w:sz w:val="18"/>
                <w:szCs w:val="18"/>
              </w:rPr>
            </w:pPr>
            <w:r>
              <w:rPr>
                <w:rFonts w:hint="eastAsia" w:ascii="宋体" w:hAnsi="宋体" w:cs="宋体"/>
                <w:kern w:val="0"/>
                <w:sz w:val="18"/>
                <w:szCs w:val="18"/>
                <w:lang w:val="en-US" w:eastAsia="zh-CN" w:bidi="ar"/>
              </w:rPr>
              <w:t>类型：品牌商用台式电脑</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处理器：Intel酷睿四核I5-7400处理器（3.0G主频 6M缓存）或以上；</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★主板： Intel B或Q系列芯片组主板 (不接受H系列主板芯片组)，主板最少有1个PCI-EX16；2个PCI-EX1；1个PCI</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内存：8GB 2400MHz DDR4内存，4根内存插槽；</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★硬盘：1T 具备硬盘保护减震技术；</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光驱：无光驱；</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显卡：集成显卡；</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声道：5.1声道</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★显示器：21.5LED宽屏液晶显示器,需通过TCO7.0认证并提供证书复印件；</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★电源：不小于220W或以上；</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★键鼠：抗菌光电鼠标、键盘；防水键盘，需提供键盘IPX7防水报告</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★接口：8个USB接口，其中最少顶置2个USB3.0；2个DP接口</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机箱：要求顶置提手、顶置开关设计和顶置重启键，机箱预留资产管理标签位（非粘贴式）；机箱尺寸不小于23L</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质保及服务：所投设备必须通过国家3C、节能、环保，计算机产品生产厂商具有国家认可机构颁布的3A级信用等级证书、具有2017年中国教育装备行业协会会员证书；计算机产品具有整机防雷认证、防静电检验证书、整机阻燃认证、抗电磁辐射B级认证、防腐蚀认证，可以在温度-25°C至60°C之间，湿度20%至93%之间恶劣环境工作环境正常工作；以上证书均需提供复印件</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投影仪</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1、亮度：≥3</w:t>
            </w:r>
            <w:r>
              <w:rPr>
                <w:rFonts w:hint="eastAsia" w:ascii="宋体" w:hAnsi="宋体" w:cs="宋体"/>
                <w:kern w:val="0"/>
                <w:sz w:val="18"/>
                <w:szCs w:val="18"/>
                <w:lang w:val="en-US" w:eastAsia="zh-CN" w:bidi="ar"/>
              </w:rPr>
              <w:t>5</w:t>
            </w:r>
            <w:r>
              <w:rPr>
                <w:rFonts w:hint="eastAsia" w:ascii="宋体" w:hAnsi="宋体" w:cs="宋体"/>
                <w:kern w:val="0"/>
                <w:sz w:val="18"/>
                <w:szCs w:val="18"/>
                <w:lang w:bidi="ar"/>
              </w:rPr>
              <w:t>00流明；</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2、分辨率：1024*768；</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3、液晶面板：采用不小于0.63英寸的无机配向膜液晶板；</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4、对比度：</w:t>
            </w:r>
            <w:r>
              <w:rPr>
                <w:rFonts w:hint="eastAsia" w:ascii="宋体" w:hAnsi="宋体" w:cs="宋体"/>
                <w:kern w:val="0"/>
                <w:sz w:val="18"/>
                <w:szCs w:val="18"/>
                <w:lang w:val="en-US" w:eastAsia="zh-CN" w:bidi="ar"/>
              </w:rPr>
              <w:t>20</w:t>
            </w:r>
            <w:r>
              <w:rPr>
                <w:rFonts w:hint="eastAsia" w:ascii="宋体" w:hAnsi="宋体" w:cs="宋体"/>
                <w:kern w:val="0"/>
                <w:sz w:val="18"/>
                <w:szCs w:val="18"/>
                <w:lang w:bidi="ar"/>
              </w:rPr>
              <w:t>000：1，提供官网截图；</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5、变焦倍数：1.2倍变焦；音响输出功率：16W；灯泡功率：225UHP；垂直梯形校正；</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6、接口：RGB输入*2；HDMI输入*2（一路HDMI支持MHL连接）,音频输入：RCA输入*2，微型立体声端子*2；视频输入：RCA*1；麦克风输入：微型单声道端子*1；音频输出：微型单声道端子*1；RGB输出*1；USB(B)*1；USB（A)*2，RJ45*1；RS232*1;灯泡发光管散热装置，提供证明文件；</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7、HDCR功能：在明亮的的环境中使用一般的投影机，投影图像中黑色部分会受干扰。HDCR功能可修正由室内光照或者室外光源引发的此现象；</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8、Accentualizer技术功能：对图像效果进行调节，接近真实色彩；具有实用新型的防尘结构，提供证明文件；</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9、DICOM仿真模式：适合显示如X光照片的医学图像，可用于教学之类的用途；</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10、图像优化功能：可根据灯泡损耗情况通过影像自动修正保持能见度；</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11、边角校正功能：通过独立调整透射比画面的四角和四边的位置达到最佳的效果，非常适合在复杂环境下不规则的画面校正；</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12、智能省电模式：可根据输入信号源电平自动调整灯泡亮度；美术模式： 图像修正技术使图像的表现力增强，得到艳丽的投影画面；</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13、主持人控制模式：可以让网络中的50（*4）台电脑连接到投影机，一台计算机作为主持人。教师可利用主持人电脑选择任意学生的电脑投影图像；</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14、其他功能：网络桥功能，邮件警示功能，静止图像传送功能，黑板（黑）及黑板（白)模式，暂时遮屏功能，自动垂直梯形校正；</w:t>
            </w:r>
          </w:p>
          <w:p>
            <w:pPr>
              <w:widowControl/>
              <w:jc w:val="left"/>
              <w:textAlignment w:val="center"/>
              <w:rPr>
                <w:rFonts w:hint="eastAsia" w:ascii="宋体" w:hAnsi="宋体" w:cs="宋体"/>
                <w:sz w:val="18"/>
                <w:szCs w:val="18"/>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15、智能节电：按下遥控器上的“智能节电",或者自己设定的时间（1-30）分钟内，投影机的灯泡输出功率降。</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投影幕布</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投影幕布，电动120，白塑幕，壁挂式，包括安装调试,、增益2.5（倍）、有效散射角大于32度、幕面材料，</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块</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功放</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额定功率（RMS）: 8Ω/60s 400W x 2</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8Ω/40ms 500W x 2，4Ω/40ms 800W x 2</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最大输出电压:（VP/40ms） 80V</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正常功耗:（230V 8Ω D=2.83） 1.6A</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最大功耗:（230V 4Ω D=2.83） 3.2A</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总谐波失真:（@f=1kHz，8R X 1） &lt;0.025%</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互调失真:（@f=60/7kHz,4:1 ） &lt;0.075%</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信噪比:（@f=1kHz，8R X 1、32dB、A计权） &gt;110dB</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阻尼系数:（@f=100Hz，8R X 1） &gt;300</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频率响应:（f=20/20KHz，8R X 1，28.3V） &lt;+/-0.5dB</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 xml:space="preserve">重量: 14Kg </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音箱</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单元组成:LF:1  x 8"   HF:1 x 1"压缩驱动器</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频率响应(-3dB):90Hz-18KHz</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         (-10dB):85Hz-18KHz</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灵敏度:92dB</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额定功率(RMS):100W</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最大声压级(1m):112dB</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额定阻抗: 8Ω</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指向性(H X V): 140° x 140°</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输入方式:2 x NL4</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净尺寸(W x D x H):225 x 270 x 408mm</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净重:9Kg</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无线话筒</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使用UHF470-960MHz频段，避免干扰频率</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采用DSP高频及中频滤波，充分消除干扰信号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采用低电压设计，电池电压低到2.2V仍可以工作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采用特别ALC电路不用担心音量过大而失真</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采用低功耗元器件，电池使用寿命延长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采用音频压缩扩展技术，减少噪音，动态范围加大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设有压缩减弱功能，有效减少回输啸叫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独特的噪音静噪功能，拒绝外部干扰打开本机蔽音系统</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可接调音台和Karaok放大器，可用超长距离的连接线 </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适用于二歌舞厅、会议厅、教学讲课和家庭娱</w:t>
            </w:r>
            <w:r>
              <w:rPr>
                <w:rFonts w:hint="eastAsia" w:ascii="宋体" w:hAnsi="宋体" w:cs="宋体"/>
                <w:kern w:val="0"/>
                <w:sz w:val="18"/>
                <w:szCs w:val="18"/>
                <w:lang w:val="en-US" w:eastAsia="zh-CN" w:bidi="ar"/>
              </w:rPr>
              <w:t>乐</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5</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中控</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9键PVC按键面板，带信号切换指示，面板上集成网络接口\USB接口\VGA接口\音频接口\话筒口各一个； 用户</w:t>
            </w:r>
            <w:r>
              <w:rPr>
                <w:rFonts w:hint="eastAsia" w:ascii="宋体" w:hAnsi="宋体" w:cs="宋体"/>
                <w:kern w:val="0"/>
                <w:sz w:val="18"/>
                <w:szCs w:val="18"/>
                <w:lang w:val="en-US" w:eastAsia="zh-CN" w:bidi="ar"/>
              </w:rPr>
              <w:t xml:space="preserve"> </w:t>
            </w:r>
            <w:r>
              <w:rPr>
                <w:rFonts w:hint="eastAsia" w:ascii="宋体" w:hAnsi="宋体" w:cs="宋体"/>
                <w:kern w:val="0"/>
                <w:sz w:val="18"/>
                <w:szCs w:val="18"/>
                <w:lang w:bidi="ar"/>
              </w:rPr>
              <w:t>可自定义按键功能，若用默认可不需要设置即可使用</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6</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讲台</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三聚氰氨板双面彩色装饰面，颜色配合专业实训氛围，择优选用，机器封装PVC胶边；带两个抽屉、带电脑主机位，采用名牌五金滚珠三节式导轨，键盘托架必须安装前后档板，导轨架必须采用三面加固型。</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7</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无线网络设备</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企业无线路由器</w:t>
            </w:r>
            <w:r>
              <w:rPr>
                <w:rFonts w:hint="eastAsia" w:ascii="宋体" w:hAnsi="宋体" w:cs="宋体"/>
                <w:kern w:val="0"/>
                <w:sz w:val="18"/>
                <w:szCs w:val="18"/>
                <w:lang w:bidi="ar"/>
              </w:rPr>
              <w:br w:type="textWrapping"/>
            </w:r>
            <w:r>
              <w:rPr>
                <w:rFonts w:hint="eastAsia" w:ascii="宋体" w:hAnsi="宋体" w:cs="宋体"/>
                <w:kern w:val="0"/>
                <w:sz w:val="18"/>
                <w:szCs w:val="18"/>
                <w:lang w:bidi="ar"/>
              </w:rPr>
              <w:t>无线标准 IEEE 802.11a/b/g/n/ac，无线速率 1000Mbps，工作频段 2.4GHz,5GHz</w:t>
            </w:r>
            <w:r>
              <w:rPr>
                <w:rFonts w:hint="eastAsia" w:ascii="宋体" w:hAnsi="宋体" w:cs="宋体"/>
                <w:kern w:val="0"/>
                <w:sz w:val="18"/>
                <w:szCs w:val="18"/>
                <w:lang w:bidi="ar"/>
              </w:rPr>
              <w:br w:type="textWrapping"/>
            </w:r>
            <w:r>
              <w:rPr>
                <w:rFonts w:hint="eastAsia" w:ascii="宋体" w:hAnsi="宋体" w:cs="宋体"/>
                <w:kern w:val="0"/>
                <w:sz w:val="18"/>
                <w:szCs w:val="18"/>
                <w:lang w:bidi="ar"/>
              </w:rPr>
              <w:t>硬件参数</w:t>
            </w:r>
            <w:r>
              <w:rPr>
                <w:rFonts w:hint="eastAsia" w:ascii="宋体" w:hAnsi="宋体" w:cs="宋体"/>
                <w:kern w:val="0"/>
                <w:sz w:val="18"/>
                <w:szCs w:val="18"/>
                <w:lang w:bidi="ar"/>
              </w:rPr>
              <w:br w:type="textWrapping"/>
            </w:r>
            <w:r>
              <w:rPr>
                <w:rFonts w:hint="eastAsia" w:ascii="宋体" w:hAnsi="宋体" w:cs="宋体"/>
                <w:kern w:val="0"/>
                <w:sz w:val="18"/>
                <w:szCs w:val="18"/>
                <w:lang w:bidi="ar"/>
              </w:rPr>
              <w:t>广域网接口 1个10/100/1000Mbps</w:t>
            </w:r>
            <w:r>
              <w:rPr>
                <w:rFonts w:hint="eastAsia" w:ascii="宋体" w:hAnsi="宋体" w:cs="宋体"/>
                <w:kern w:val="0"/>
                <w:sz w:val="18"/>
                <w:szCs w:val="18"/>
                <w:lang w:bidi="ar"/>
              </w:rPr>
              <w:br w:type="textWrapping"/>
            </w:r>
            <w:r>
              <w:rPr>
                <w:rFonts w:hint="eastAsia" w:ascii="宋体" w:hAnsi="宋体" w:cs="宋体"/>
                <w:kern w:val="0"/>
                <w:sz w:val="18"/>
                <w:szCs w:val="18"/>
                <w:lang w:bidi="ar"/>
              </w:rPr>
              <w:t>局域网接口 4个10/100/1000Mbps</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8</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1.8米圆桌</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尺寸：D1800*H760mm  PVC板面</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张</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9</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椅子</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尺寸：L45*W45*H75mm，宴会餐椅，铝质管材</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把</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40</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10</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玻璃转台</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直径110cm</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餐桌功能: 旋转</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饰面材质: 玻璃</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18"/>
                <w:szCs w:val="18"/>
              </w:rPr>
            </w:pPr>
            <w:r>
              <w:rPr>
                <w:rFonts w:hint="eastAsia" w:ascii="宋体" w:hAnsi="宋体" w:cs="宋体"/>
                <w:color w:val="auto"/>
                <w:kern w:val="0"/>
                <w:sz w:val="18"/>
                <w:szCs w:val="18"/>
                <w:lang w:bidi="ar"/>
              </w:rPr>
              <w:t>4</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11</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椅套</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面料：色织高档提花面料，花型颜色可以多选</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40</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12</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台号牌</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材质：亚克力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规格：9*14cm                                                           </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形状：扇形</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13</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圆形托盘</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材质：防滑橡胶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尺寸：外直径35.5cm，内直径31.5cm                                      </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工艺：磨砂</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14</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备餐台</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尺寸：L820*W430*H1060cm</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张</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15</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台布</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材质：平纹台布                                                </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 xml:space="preserve"> 尺寸：直径220cm </w:t>
            </w:r>
            <w:r>
              <w:rPr>
                <w:rFonts w:hint="eastAsia" w:ascii="宋体" w:hAnsi="宋体" w:cs="宋体"/>
                <w:kern w:val="0"/>
                <w:sz w:val="18"/>
                <w:szCs w:val="18"/>
                <w:lang w:bidi="ar"/>
              </w:rPr>
              <w:br w:type="textWrapping"/>
            </w:r>
            <w:r>
              <w:rPr>
                <w:rFonts w:hint="eastAsia" w:ascii="宋体" w:hAnsi="宋体" w:cs="宋体"/>
                <w:kern w:val="0"/>
                <w:sz w:val="18"/>
                <w:szCs w:val="18"/>
                <w:lang w:bidi="ar"/>
              </w:rPr>
              <w:t>颜色可选</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16</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桌裙</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类型：平纹桌裙                                                </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尺寸：直径300cm</w:t>
            </w:r>
            <w:r>
              <w:rPr>
                <w:rFonts w:hint="eastAsia" w:ascii="宋体" w:hAnsi="宋体" w:cs="宋体"/>
                <w:kern w:val="0"/>
                <w:sz w:val="18"/>
                <w:szCs w:val="18"/>
                <w:lang w:bidi="ar"/>
              </w:rPr>
              <w:br w:type="textWrapping"/>
            </w:r>
            <w:r>
              <w:rPr>
                <w:rFonts w:hint="eastAsia" w:ascii="宋体" w:hAnsi="宋体" w:cs="宋体"/>
                <w:kern w:val="0"/>
                <w:sz w:val="18"/>
                <w:szCs w:val="18"/>
                <w:lang w:bidi="ar"/>
              </w:rPr>
              <w:t>颜色可选</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17</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口布</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类型：平纹口布                                                              尺寸：50*50cm</w:t>
            </w:r>
            <w:r>
              <w:rPr>
                <w:rFonts w:hint="eastAsia" w:ascii="宋体" w:hAnsi="宋体" w:cs="宋体"/>
                <w:kern w:val="0"/>
                <w:sz w:val="18"/>
                <w:szCs w:val="18"/>
                <w:lang w:bidi="ar"/>
              </w:rPr>
              <w:br w:type="textWrapping"/>
            </w:r>
            <w:r>
              <w:rPr>
                <w:rFonts w:hint="eastAsia" w:ascii="宋体" w:hAnsi="宋体" w:cs="宋体"/>
                <w:kern w:val="0"/>
                <w:sz w:val="18"/>
                <w:szCs w:val="18"/>
                <w:lang w:bidi="ar"/>
              </w:rPr>
              <w:t>颜色可选</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40</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18</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菜单</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材质：皮质                                                         </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尺寸：31*21.5cm</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份</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19</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点单夹</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材质：塑料                                                         </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尺寸：25*15cm</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20</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中餐餐具</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包括：10.5平板碟、7 浅式盘、4.5 寸陶瓷翅碗、、小勺、两用筷架、半纹杯、毛巾碟、半纹杯垫、味碟各10件，3.5寸烟缸、牙签筒、大茶壶各1件</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套</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26</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小毛巾</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类型：湿巾</w:t>
            </w:r>
            <w:r>
              <w:rPr>
                <w:rFonts w:hint="eastAsia" w:ascii="宋体" w:hAnsi="宋体" w:cs="宋体"/>
                <w:kern w:val="0"/>
                <w:sz w:val="18"/>
                <w:szCs w:val="18"/>
                <w:lang w:bidi="ar"/>
              </w:rPr>
              <w:br w:type="textWrapping"/>
            </w:r>
            <w:r>
              <w:rPr>
                <w:rFonts w:hint="eastAsia" w:ascii="宋体" w:hAnsi="宋体" w:cs="宋体"/>
                <w:kern w:val="0"/>
                <w:sz w:val="18"/>
                <w:szCs w:val="18"/>
                <w:lang w:bidi="ar"/>
              </w:rPr>
              <w:t>展开尺寸约为280*280mm</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块</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40</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27</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果汁杯</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材质：耐高温玻璃钢化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 颜色：无色透明                                                      </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尺寸：高170mm口径80mm 容量320ml</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40</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28</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红酒杯</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材质：耐高温玻璃钢化                                               </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尺寸：全高260mm 直径98mm</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40</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29</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白酒杯套件</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 xml:space="preserve">分酒器尺寸：高7.5cm，口径5.5cm ，容量130ml </w:t>
            </w:r>
            <w:r>
              <w:rPr>
                <w:rFonts w:hint="eastAsia" w:ascii="宋体" w:hAnsi="宋体" w:cs="宋体"/>
                <w:kern w:val="0"/>
                <w:sz w:val="18"/>
                <w:szCs w:val="18"/>
                <w:lang w:bidi="ar"/>
              </w:rPr>
              <w:br w:type="textWrapping"/>
            </w:r>
            <w:r>
              <w:rPr>
                <w:rFonts w:hint="eastAsia" w:ascii="宋体" w:hAnsi="宋体" w:cs="宋体"/>
                <w:kern w:val="0"/>
                <w:sz w:val="18"/>
                <w:szCs w:val="18"/>
                <w:lang w:bidi="ar"/>
              </w:rPr>
              <w:t xml:space="preserve">材质：耐高温玻璃钢化        </w:t>
            </w:r>
            <w:r>
              <w:rPr>
                <w:rFonts w:hint="eastAsia" w:ascii="宋体" w:hAnsi="宋体" w:cs="宋体"/>
                <w:kern w:val="0"/>
                <w:sz w:val="18"/>
                <w:szCs w:val="18"/>
                <w:lang w:bidi="ar"/>
              </w:rPr>
              <w:br w:type="textWrapping"/>
            </w:r>
            <w:r>
              <w:rPr>
                <w:rFonts w:hint="eastAsia" w:ascii="宋体" w:hAnsi="宋体" w:cs="宋体"/>
                <w:kern w:val="0"/>
                <w:sz w:val="18"/>
                <w:szCs w:val="18"/>
                <w:lang w:bidi="ar"/>
              </w:rPr>
              <w:t xml:space="preserve">高脚酒杯尺寸：高6.3cm ，口径2.2cm ，容量150ml </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40</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30</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扎壶</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材质：玻璃                                                        </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 xml:space="preserve"> 尺寸：高21cm 底径9.5cm 上口径14cm  </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31</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红酒开瓶器</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材质：不锈钢                                                      </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 xml:space="preserve"> 尺寸：163*43*38mm </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32</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酒篮</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材质：铁艺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 类型：手提啤酒架                                                         </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尺寸：26.5*18*34cm</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把</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33</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托盘</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材质：防滑橡胶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尺寸：25*35cm                                                      </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 xml:space="preserve">工艺：防滑方形托盘 </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34</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消毒柜</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安装方式：立式,控制方式：电子按键,消毒方式：巴氏光波 红外线,容积：100L,消毒时间: 20分钟消毒星级: 二星级   消毒温度: 120℃</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35</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装修</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房间吊顶、地面、电路、灯光、窗帘</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间</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495" w:hRule="atLeast"/>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val="en-US" w:eastAsia="zh-CN" w:bidi="ar"/>
              </w:rPr>
              <w:t>36</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★吊顶式全热交换新风机</w:t>
            </w:r>
          </w:p>
        </w:tc>
        <w:tc>
          <w:tcPr>
            <w:tcW w:w="69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一、产品特点：</w:t>
            </w:r>
            <w:r>
              <w:rPr>
                <w:rFonts w:hint="eastAsia" w:ascii="宋体" w:hAnsi="宋体" w:cs="宋体"/>
                <w:kern w:val="0"/>
                <w:sz w:val="18"/>
                <w:szCs w:val="18"/>
                <w:lang w:bidi="ar"/>
              </w:rPr>
              <w:br w:type="textWrapping"/>
            </w:r>
            <w:r>
              <w:rPr>
                <w:rFonts w:hint="eastAsia" w:ascii="宋体" w:hAnsi="宋体" w:cs="宋体"/>
                <w:kern w:val="0"/>
                <w:sz w:val="18"/>
                <w:szCs w:val="18"/>
                <w:lang w:bidi="ar"/>
              </w:rPr>
              <w:t>1.通风换气：</w:t>
            </w:r>
            <w:r>
              <w:rPr>
                <w:rFonts w:hint="eastAsia" w:ascii="宋体" w:hAnsi="宋体" w:cs="宋体"/>
                <w:kern w:val="0"/>
                <w:sz w:val="18"/>
                <w:szCs w:val="18"/>
                <w:lang w:bidi="ar"/>
              </w:rPr>
              <w:br w:type="textWrapping"/>
            </w:r>
            <w:r>
              <w:rPr>
                <w:rFonts w:hint="eastAsia" w:ascii="宋体" w:hAnsi="宋体" w:cs="宋体"/>
                <w:kern w:val="0"/>
                <w:sz w:val="18"/>
                <w:szCs w:val="18"/>
                <w:lang w:bidi="ar"/>
              </w:rPr>
              <w:t>2.高效多重过滤：</w:t>
            </w:r>
            <w:r>
              <w:rPr>
                <w:rFonts w:hint="eastAsia" w:ascii="宋体" w:hAnsi="宋体" w:cs="宋体"/>
                <w:kern w:val="0"/>
                <w:sz w:val="18"/>
                <w:szCs w:val="18"/>
                <w:lang w:bidi="ar"/>
              </w:rPr>
              <w:br w:type="textWrapping"/>
            </w:r>
            <w:r>
              <w:rPr>
                <w:rFonts w:hint="eastAsia" w:ascii="宋体" w:hAnsi="宋体" w:cs="宋体"/>
                <w:kern w:val="0"/>
                <w:sz w:val="18"/>
                <w:szCs w:val="18"/>
                <w:lang w:bidi="ar"/>
              </w:rPr>
              <w:t>3.节能：采用直流变频电机，有效降低能耗。同时采用高效全热交换器，有效节约室内能源消耗。</w:t>
            </w:r>
            <w:r>
              <w:rPr>
                <w:rFonts w:hint="eastAsia" w:ascii="宋体" w:hAnsi="宋体" w:cs="宋体"/>
                <w:kern w:val="0"/>
                <w:sz w:val="18"/>
                <w:szCs w:val="18"/>
                <w:lang w:bidi="ar"/>
              </w:rPr>
              <w:br w:type="textWrapping"/>
            </w:r>
            <w:r>
              <w:rPr>
                <w:rFonts w:hint="eastAsia" w:ascii="宋体" w:hAnsi="宋体" w:cs="宋体"/>
                <w:kern w:val="0"/>
                <w:sz w:val="18"/>
                <w:szCs w:val="18"/>
                <w:lang w:bidi="ar"/>
              </w:rPr>
              <w:t>4.低噪音： 采用直流变频电机和优质高效控制算法，有效降低运行噪音，尽可能降低机器对人员活动的影响。</w:t>
            </w:r>
            <w:r>
              <w:rPr>
                <w:rFonts w:hint="eastAsia" w:ascii="宋体" w:hAnsi="宋体" w:cs="宋体"/>
                <w:kern w:val="0"/>
                <w:sz w:val="18"/>
                <w:szCs w:val="18"/>
                <w:lang w:bidi="ar"/>
              </w:rPr>
              <w:br w:type="textWrapping"/>
            </w:r>
            <w:r>
              <w:rPr>
                <w:rFonts w:hint="eastAsia" w:ascii="宋体" w:hAnsi="宋体" w:cs="宋体"/>
                <w:kern w:val="0"/>
                <w:sz w:val="18"/>
                <w:szCs w:val="18"/>
                <w:lang w:bidi="ar"/>
              </w:rPr>
              <w:t>二、产品参数</w:t>
            </w:r>
            <w:r>
              <w:rPr>
                <w:rFonts w:hint="eastAsia" w:ascii="宋体" w:hAnsi="宋体" w:cs="宋体"/>
                <w:kern w:val="0"/>
                <w:sz w:val="18"/>
                <w:szCs w:val="18"/>
                <w:lang w:bidi="ar"/>
              </w:rPr>
              <w:br w:type="textWrapping"/>
            </w:r>
            <w:r>
              <w:rPr>
                <w:rFonts w:hint="eastAsia" w:ascii="宋体" w:hAnsi="宋体" w:cs="宋体"/>
                <w:kern w:val="0"/>
                <w:sz w:val="18"/>
                <w:szCs w:val="18"/>
                <w:lang w:bidi="ar"/>
              </w:rPr>
              <w:t>风量（m³/h）：250</w:t>
            </w:r>
            <w:r>
              <w:rPr>
                <w:rFonts w:hint="eastAsia" w:ascii="宋体" w:hAnsi="宋体" w:cs="宋体"/>
                <w:kern w:val="0"/>
                <w:sz w:val="18"/>
                <w:szCs w:val="18"/>
                <w:lang w:bidi="ar"/>
              </w:rPr>
              <w:br w:type="textWrapping"/>
            </w:r>
            <w:r>
              <w:rPr>
                <w:rFonts w:hint="eastAsia" w:ascii="宋体" w:hAnsi="宋体" w:cs="宋体"/>
                <w:kern w:val="0"/>
                <w:sz w:val="18"/>
                <w:szCs w:val="18"/>
                <w:lang w:bidi="ar"/>
              </w:rPr>
              <w:t>电源：220V,50Hz</w:t>
            </w:r>
            <w:r>
              <w:rPr>
                <w:rFonts w:hint="eastAsia" w:ascii="宋体" w:hAnsi="宋体" w:cs="宋体"/>
                <w:kern w:val="0"/>
                <w:sz w:val="18"/>
                <w:szCs w:val="18"/>
                <w:lang w:bidi="ar"/>
              </w:rPr>
              <w:br w:type="textWrapping"/>
            </w:r>
            <w:r>
              <w:rPr>
                <w:rFonts w:hint="eastAsia" w:ascii="宋体" w:hAnsi="宋体" w:cs="宋体"/>
                <w:kern w:val="0"/>
                <w:sz w:val="18"/>
                <w:szCs w:val="18"/>
                <w:lang w:bidi="ar"/>
              </w:rPr>
              <w:t>功率(W)：</w:t>
            </w:r>
            <w:r>
              <w:rPr>
                <w:rFonts w:hint="eastAsia" w:ascii="宋体" w:hAnsi="宋体" w:cs="宋体"/>
                <w:kern w:val="0"/>
                <w:sz w:val="18"/>
                <w:szCs w:val="18"/>
                <w:lang w:val="en-US" w:eastAsia="zh-CN" w:bidi="ar"/>
              </w:rPr>
              <w:t>135</w:t>
            </w:r>
            <w:r>
              <w:rPr>
                <w:rFonts w:hint="eastAsia" w:ascii="宋体" w:hAnsi="宋体" w:cs="宋体"/>
                <w:kern w:val="0"/>
                <w:sz w:val="18"/>
                <w:szCs w:val="18"/>
                <w:lang w:bidi="ar"/>
              </w:rPr>
              <w:br w:type="textWrapping"/>
            </w:r>
            <w:r>
              <w:rPr>
                <w:rFonts w:hint="eastAsia" w:ascii="宋体" w:hAnsi="宋体" w:cs="宋体"/>
                <w:kern w:val="0"/>
                <w:sz w:val="18"/>
                <w:szCs w:val="18"/>
                <w:lang w:bidi="ar"/>
              </w:rPr>
              <w:t>机外静压（Pa）：</w:t>
            </w:r>
            <w:r>
              <w:rPr>
                <w:rFonts w:hint="eastAsia" w:ascii="宋体" w:hAnsi="宋体" w:cs="宋体"/>
                <w:kern w:val="0"/>
                <w:sz w:val="18"/>
                <w:szCs w:val="18"/>
                <w:lang w:val="en-US" w:eastAsia="zh-CN" w:bidi="ar"/>
              </w:rPr>
              <w:t>80</w:t>
            </w:r>
            <w:r>
              <w:rPr>
                <w:rFonts w:hint="eastAsia" w:ascii="宋体" w:hAnsi="宋体" w:cs="宋体"/>
                <w:kern w:val="0"/>
                <w:sz w:val="18"/>
                <w:szCs w:val="18"/>
                <w:lang w:bidi="ar"/>
              </w:rPr>
              <w:br w:type="textWrapping"/>
            </w:r>
            <w:r>
              <w:rPr>
                <w:rFonts w:hint="eastAsia" w:ascii="宋体" w:hAnsi="宋体" w:cs="宋体"/>
                <w:kern w:val="0"/>
                <w:sz w:val="18"/>
                <w:szCs w:val="18"/>
                <w:lang w:bidi="ar"/>
              </w:rPr>
              <w:t>噪音（dB）：</w:t>
            </w:r>
            <w:r>
              <w:rPr>
                <w:rFonts w:hint="eastAsia" w:ascii="宋体" w:hAnsi="宋体" w:cs="宋体"/>
                <w:kern w:val="0"/>
                <w:sz w:val="18"/>
                <w:szCs w:val="18"/>
                <w:lang w:val="en-US" w:eastAsia="zh-CN" w:bidi="ar"/>
              </w:rPr>
              <w:t>34</w:t>
            </w:r>
            <w:r>
              <w:rPr>
                <w:rFonts w:hint="eastAsia" w:ascii="宋体" w:hAnsi="宋体" w:cs="宋体"/>
                <w:kern w:val="0"/>
                <w:sz w:val="18"/>
                <w:szCs w:val="18"/>
                <w:lang w:bidi="ar"/>
              </w:rPr>
              <w:br w:type="textWrapping"/>
            </w:r>
            <w:r>
              <w:rPr>
                <w:rFonts w:hint="eastAsia" w:ascii="宋体" w:hAnsi="宋体" w:cs="宋体"/>
                <w:kern w:val="0"/>
                <w:sz w:val="18"/>
                <w:szCs w:val="18"/>
                <w:lang w:bidi="ar"/>
              </w:rPr>
              <w:t>重量(Kg)：</w:t>
            </w:r>
            <w:r>
              <w:rPr>
                <w:rFonts w:hint="eastAsia" w:ascii="宋体" w:hAnsi="宋体" w:cs="宋体"/>
                <w:kern w:val="0"/>
                <w:sz w:val="18"/>
                <w:szCs w:val="18"/>
                <w:lang w:val="en-US" w:eastAsia="zh-CN" w:bidi="ar"/>
              </w:rPr>
              <w:t>24</w:t>
            </w:r>
            <w:r>
              <w:rPr>
                <w:rFonts w:hint="eastAsia" w:ascii="宋体" w:hAnsi="宋体" w:cs="宋体"/>
                <w:kern w:val="0"/>
                <w:sz w:val="18"/>
                <w:szCs w:val="18"/>
                <w:lang w:bidi="ar"/>
              </w:rPr>
              <w:br w:type="textWrapping"/>
            </w:r>
            <w:r>
              <w:rPr>
                <w:rFonts w:hint="eastAsia" w:ascii="宋体" w:hAnsi="宋体" w:cs="宋体"/>
                <w:kern w:val="0"/>
                <w:sz w:val="18"/>
                <w:szCs w:val="18"/>
                <w:lang w:val="en-US" w:eastAsia="zh-CN" w:bidi="ar"/>
              </w:rPr>
              <w:t>温度交换效率（制热/制冷）：72/52</w:t>
            </w:r>
            <w:r>
              <w:rPr>
                <w:rFonts w:hint="eastAsia" w:ascii="宋体" w:hAnsi="宋体" w:cs="宋体"/>
                <w:kern w:val="0"/>
                <w:sz w:val="18"/>
                <w:szCs w:val="18"/>
                <w:lang w:bidi="ar"/>
              </w:rPr>
              <w:br w:type="textWrapping"/>
            </w:r>
            <w:r>
              <w:rPr>
                <w:rFonts w:hint="eastAsia" w:ascii="宋体" w:hAnsi="宋体" w:cs="宋体"/>
                <w:kern w:val="0"/>
                <w:sz w:val="18"/>
                <w:szCs w:val="18"/>
                <w:lang w:bidi="ar"/>
              </w:rPr>
              <w:t>★1. 投标提供</w:t>
            </w:r>
            <w:r>
              <w:rPr>
                <w:rFonts w:hint="eastAsia" w:ascii="宋体" w:hAnsi="宋体" w:cs="宋体"/>
                <w:kern w:val="0"/>
                <w:sz w:val="18"/>
                <w:szCs w:val="18"/>
                <w:lang w:val="en-US" w:eastAsia="zh-CN" w:bidi="ar"/>
              </w:rPr>
              <w:t>产品彩页</w:t>
            </w:r>
            <w:r>
              <w:rPr>
                <w:rFonts w:hint="eastAsia" w:ascii="宋体" w:hAnsi="宋体" w:cs="宋体"/>
                <w:kern w:val="0"/>
                <w:sz w:val="18"/>
                <w:szCs w:val="18"/>
                <w:lang w:bidi="ar"/>
              </w:rPr>
              <w:t>。</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bl>
    <w:p>
      <w:pPr>
        <w:rPr>
          <w:rFonts w:hint="eastAsia"/>
        </w:rPr>
      </w:pPr>
    </w:p>
    <w:p>
      <w:pPr>
        <w:numPr>
          <w:ilvl w:val="0"/>
          <w:numId w:val="1"/>
        </w:numPr>
        <w:rPr>
          <w:rFonts w:hint="eastAsia"/>
        </w:rPr>
      </w:pPr>
      <w:r>
        <w:rPr>
          <w:rFonts w:hint="eastAsia"/>
        </w:rPr>
        <w:t>铺床、标间实训室</w:t>
      </w:r>
    </w:p>
    <w:tbl>
      <w:tblPr>
        <w:tblStyle w:val="23"/>
        <w:tblW w:w="9225" w:type="dxa"/>
        <w:tblInd w:w="-684" w:type="dxa"/>
        <w:tblLayout w:type="fixed"/>
        <w:tblCellMar>
          <w:top w:w="15" w:type="dxa"/>
          <w:left w:w="15" w:type="dxa"/>
          <w:bottom w:w="15" w:type="dxa"/>
          <w:right w:w="15" w:type="dxa"/>
        </w:tblCellMar>
      </w:tblPr>
      <w:tblGrid>
        <w:gridCol w:w="466"/>
        <w:gridCol w:w="857"/>
        <w:gridCol w:w="6900"/>
        <w:gridCol w:w="537"/>
        <w:gridCol w:w="465"/>
      </w:tblGrid>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lang w:bidi="ar"/>
              </w:rPr>
              <w:t>序号</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lang w:bidi="ar"/>
              </w:rPr>
              <w:t>产品名称</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lang w:bidi="ar"/>
              </w:rPr>
              <w:t>参数</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lang w:bidi="ar"/>
              </w:rPr>
              <w:t>单位</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lang w:bidi="ar"/>
              </w:rPr>
              <w:t>数量</w:t>
            </w:r>
          </w:p>
        </w:tc>
      </w:tr>
      <w:tr>
        <w:tblPrEx>
          <w:tblLayout w:type="fixed"/>
          <w:tblCellMar>
            <w:top w:w="15" w:type="dxa"/>
            <w:left w:w="15" w:type="dxa"/>
            <w:bottom w:w="15" w:type="dxa"/>
            <w:right w:w="15" w:type="dxa"/>
          </w:tblCellMar>
        </w:tblPrEx>
        <w:trPr>
          <w:trHeight w:val="285" w:hRule="atLeast"/>
        </w:trPr>
        <w:tc>
          <w:tcPr>
            <w:tcW w:w="9225" w:type="dxa"/>
            <w:gridSpan w:val="5"/>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hint="eastAsia" w:ascii="宋体" w:hAnsi="宋体" w:cs="宋体"/>
                <w:b/>
                <w:kern w:val="0"/>
                <w:sz w:val="18"/>
                <w:szCs w:val="18"/>
                <w:lang w:bidi="ar"/>
              </w:rPr>
            </w:pPr>
            <w:r>
              <w:rPr>
                <w:rFonts w:hint="eastAsia" w:ascii="宋体" w:hAnsi="宋体" w:cs="宋体"/>
                <w:b/>
                <w:kern w:val="0"/>
                <w:sz w:val="18"/>
                <w:szCs w:val="18"/>
                <w:lang w:bidi="ar"/>
              </w:rPr>
              <w:t>铺床实训室</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电脑</w:t>
            </w:r>
          </w:p>
        </w:tc>
        <w:tc>
          <w:tcPr>
            <w:tcW w:w="6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rPr>
                <w:rFonts w:hint="eastAsia" w:ascii="宋体" w:hAnsi="宋体" w:cs="宋体"/>
                <w:sz w:val="18"/>
                <w:szCs w:val="18"/>
              </w:rPr>
            </w:pPr>
            <w:r>
              <w:rPr>
                <w:rFonts w:hint="eastAsia" w:ascii="宋体" w:hAnsi="宋体" w:cs="宋体"/>
                <w:kern w:val="0"/>
                <w:sz w:val="18"/>
                <w:szCs w:val="18"/>
                <w:lang w:val="en-US" w:eastAsia="zh-CN" w:bidi="ar"/>
              </w:rPr>
              <w:t>类型：品牌商用台式电脑</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处理器：Intel酷睿四核I5-7400处理器（3.0G主频 6M缓存）或以上；</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★主板： Intel B或Q系列芯片组主板 (不接受H系列主板芯片组)，主板最少有1个PCI-EX16；2个PCI-EX1；1个PCI；</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内存：4GB 2400MHz DDR4内存，4根内存插槽；</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★硬盘：1T 硬盘；具备硬盘保护减震技术；</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光驱：无光驱；</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显卡：集成显卡；</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声道：5.1声道；</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★显示器：19.5LED宽屏液晶显示器,需通过TCO7.0认证并提供证书复印件；</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电源：不小于220W或以上；</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★键鼠：抗菌光电鼠标、键盘；防水键盘，需提供键盘IPX7防水报告复印件；</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接口：8个USB接口，其中最少顶置2个USB3.0；2个DP接口</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机箱：要求顶置提手、顶置开关设计和顶置重启键，机箱预留资产管理标签位（非粘贴式）；机箱尺寸不小于23L</w:t>
            </w:r>
            <w:r>
              <w:rPr>
                <w:rFonts w:hint="eastAsia" w:ascii="宋体" w:hAnsi="宋体" w:cs="宋体"/>
                <w:kern w:val="0"/>
                <w:sz w:val="18"/>
                <w:szCs w:val="18"/>
                <w:lang w:val="en-US" w:eastAsia="zh-CN" w:bidi="ar"/>
              </w:rPr>
              <w:br w:type="textWrapping"/>
            </w:r>
            <w:r>
              <w:rPr>
                <w:rFonts w:hint="eastAsia" w:ascii="宋体" w:hAnsi="宋体" w:cs="宋体"/>
                <w:kern w:val="0"/>
                <w:sz w:val="18"/>
                <w:szCs w:val="18"/>
                <w:lang w:val="en-US" w:eastAsia="zh-CN" w:bidi="ar"/>
              </w:rPr>
              <w:t>★质保及服务：所投设备必须通过国家3C、节能、环保，计算机产品生产厂商具有国家认可机构颁布的3A级信用等级证书、具有2017年中国教育装备行业协会会员证书；计算机产品具有整机防雷认证、防静电检验证书、整机阻燃认证、抗电磁辐射B级认证、防腐蚀认证，可以在温度-25°C至60°C之间，湿度20%至93%之间恶劣环境工作环境正常工作；以上证书均需提供复印件</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6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sz w:val="18"/>
                <w:szCs w:val="18"/>
                <w:lang w:eastAsia="zh-CN"/>
              </w:rPr>
            </w:pPr>
            <w:r>
              <w:rPr>
                <w:rFonts w:hint="eastAsia" w:ascii="宋体" w:hAnsi="宋体" w:cs="宋体"/>
                <w:kern w:val="0"/>
                <w:sz w:val="18"/>
                <w:szCs w:val="18"/>
                <w:lang w:val="en-US" w:eastAsia="zh-CN" w:bidi="ar"/>
              </w:rPr>
              <w:t>4</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投影仪</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1、亮度：≥3</w:t>
            </w:r>
            <w:r>
              <w:rPr>
                <w:rFonts w:hint="eastAsia" w:ascii="宋体" w:hAnsi="宋体" w:cs="宋体"/>
                <w:kern w:val="0"/>
                <w:sz w:val="18"/>
                <w:szCs w:val="18"/>
                <w:lang w:val="en-US" w:eastAsia="zh-CN" w:bidi="ar"/>
              </w:rPr>
              <w:t>5</w:t>
            </w:r>
            <w:r>
              <w:rPr>
                <w:rFonts w:hint="eastAsia" w:ascii="宋体" w:hAnsi="宋体" w:cs="宋体"/>
                <w:kern w:val="0"/>
                <w:sz w:val="18"/>
                <w:szCs w:val="18"/>
                <w:lang w:bidi="ar"/>
              </w:rPr>
              <w:t>00流明；</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2、分辨率：1024*768；</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3、液晶面板：采用不小于0.63英寸的无机配向膜液晶板；</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4、对比度：</w:t>
            </w:r>
            <w:r>
              <w:rPr>
                <w:rFonts w:hint="eastAsia" w:ascii="宋体" w:hAnsi="宋体" w:cs="宋体"/>
                <w:kern w:val="0"/>
                <w:sz w:val="18"/>
                <w:szCs w:val="18"/>
                <w:lang w:val="en-US" w:eastAsia="zh-CN" w:bidi="ar"/>
              </w:rPr>
              <w:t>20</w:t>
            </w:r>
            <w:r>
              <w:rPr>
                <w:rFonts w:hint="eastAsia" w:ascii="宋体" w:hAnsi="宋体" w:cs="宋体"/>
                <w:kern w:val="0"/>
                <w:sz w:val="18"/>
                <w:szCs w:val="18"/>
                <w:lang w:bidi="ar"/>
              </w:rPr>
              <w:t>000：1，提供官网截图；</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5、变焦倍数：1.2倍变焦；音响输出功率：16W；灯泡功率：225UHP；垂直梯形校正；</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6、接口：RGB输入*2；HDMI输入*2（一路HDMI支持MHL连接）,音频输入：RCA输入*2，微型立体声端子*2；视频输入：RCA*1；麦克风输入：微型单声道端子*1；音频输出：微型单声道端子*1；RGB输出*1；USB(B)*1；USB（A)*2，RJ45*1；RS232*1;灯泡发光管散热装置，提供证明文件；</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7、HDCR功能：在明亮的的环境中使用一般的投影机，投影图像中黑色部分会受干扰。HDCR功能可修正由室内光照或者室外光源引发的此现象；</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8、Accentualizer技术功能：对图像效果进行调节，接近真实色彩；具有实用新型的防尘结构，提供证明文件；</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9、DICOM仿真模式：适合显示如X光照片的医学图像，可用于教学之类的用途；</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10、图像优化功能：可根据灯泡损耗情况通过影像自动修正保持能见度；</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11、边角校正功能：通过独立调整透射比画面的四角和四边的位置达到最佳的效果，非常适合在复杂环境下不规则的画面校正；</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12、智能省电模式：可根据输入信号源电平自动调整灯泡亮度；美术模式： 图像修正技术使图像的表现力增强，得到艳丽的投影画面；</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13、主持人控制模式：可以让网络中的50（*4）台电脑连接到投影机，一台计算机作为主持人。教师可利用主持人电脑选择任意学生的电脑投影图像；</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14、其他功能：网络桥功能，邮件警示功能，静止图像传送功能，黑板（黑）及黑板（白)模式，暂时遮屏功能，自动垂直梯形校正；</w:t>
            </w:r>
          </w:p>
          <w:p>
            <w:pPr>
              <w:widowControl/>
              <w:jc w:val="left"/>
              <w:textAlignment w:val="center"/>
              <w:rPr>
                <w:rFonts w:hint="eastAsia" w:ascii="宋体" w:hAnsi="宋体" w:cs="宋体"/>
                <w:sz w:val="18"/>
                <w:szCs w:val="18"/>
              </w:rPr>
            </w:pPr>
            <w:r>
              <w:rPr>
                <w:rFonts w:hint="eastAsia" w:ascii="宋体" w:hAnsi="宋体" w:cs="宋体"/>
                <w:kern w:val="0"/>
                <w:sz w:val="18"/>
                <w:szCs w:val="18"/>
                <w:lang w:val="en-US" w:eastAsia="zh-CN" w:bidi="ar"/>
              </w:rPr>
              <w:t>★</w:t>
            </w:r>
            <w:r>
              <w:rPr>
                <w:rFonts w:hint="eastAsia" w:ascii="宋体" w:hAnsi="宋体" w:cs="宋体"/>
                <w:kern w:val="0"/>
                <w:sz w:val="18"/>
                <w:szCs w:val="18"/>
                <w:lang w:bidi="ar"/>
              </w:rPr>
              <w:t xml:space="preserve">15、智能节电：按下遥控器上的“智能节电",或者自己设定的时间（1-30）分钟内，投影机的灯泡输出功率降。 </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3</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投影幕布</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投影幕布，电动120，白塑幕，壁挂式，包括安装调试,、增益2.5（倍）、有效散射角大于32度、幕面材料，</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块</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功放</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额定功率（RMS）: 8Ω/60s 400W x 2</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8Ω/40ms 500W x 2，4Ω/40ms 800W x 2</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最大输出电压:（VP/40ms） 80V</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正常功耗:（230V 8Ω D=2.83） 1.6A</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最大功耗:（230V 4Ω D=2.83） 3.2A</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总谐波失真:（@f=1kHz，8R X 1） &lt;0.025%</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互调失真:（@f=60/7kHz,4:1 ） &lt;0.075%</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信噪比:（@f=1kHz，8R X 1、32dB、A计权） &gt;110dB</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阻尼系数:（@f=100Hz，8R X 1） &gt;300</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频率响应:（f=20/20KHz，8R X 1，28.3V） &lt;+/-0.5dB</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 xml:space="preserve">重量: 14Kg </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5</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音箱</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单元组成:LF:1  x 8"   HF:1 x 1"压缩驱动器</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频率响应(-3dB):90Hz-18KHz</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         (-10dB):85Hz-18KHz</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灵敏度:92dB</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额定功率(RMS):100W</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最大声压级(1m):112dB</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额定阻抗: 8Ω</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指向性(H X V): 140° x 140°</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输入方式:2 x NL4</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净尺寸(W x D x H):225 x 270 x 408mm</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净重:9Kg</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对</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6</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无线话筒</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 使用UHF470-960MHz频段，避免干扰频率</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 采用DSP高频及中频滤波，充分消除干扰信号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 采用低电压设计，电池电压低到2.2V仍可以工作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采用特别ALC电路不用担心音量过大而失真</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 采用低功耗元器件，电池使用寿命延长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 采用音频压缩扩展技术，减少噪音，动态范围加大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 设有压缩减弱功能，有效减少回输啸叫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独特的噪音静噪功能，拒绝外部干扰打开本机蔽音系统</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 可接调音台和Karaok放大器，可用超长距离的连接线 </w:t>
            </w:r>
          </w:p>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 适用于二歌舞厅、会议厅、教学讲课和家庭娱</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7</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中控</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9键PVC按键面板，带信号切换指示， 面板上集成网络接口\USB接口\VGA接口\音频接口\话筒口各一个； 用户可自定义按键功能，若用默认可不需要设置即可使用</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8</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讲台</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三聚氰氨板双面彩色装饰面，颜色配合专业实训氛围，择优选用，机器封装PVC胶边；带两个抽屉、带电脑主机位，采用名牌五金滚珠三节式导轨，键盘托架必须安装前后档板，导轨架必须采用三面加固型。</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9</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无线网络设备</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企业无线路由器</w:t>
            </w:r>
            <w:r>
              <w:rPr>
                <w:rFonts w:hint="eastAsia" w:ascii="宋体" w:hAnsi="宋体" w:cs="宋体"/>
                <w:kern w:val="0"/>
                <w:sz w:val="18"/>
                <w:szCs w:val="18"/>
                <w:lang w:bidi="ar"/>
              </w:rPr>
              <w:br w:type="textWrapping"/>
            </w:r>
            <w:r>
              <w:rPr>
                <w:rFonts w:hint="eastAsia" w:ascii="宋体" w:hAnsi="宋体" w:cs="宋体"/>
                <w:kern w:val="0"/>
                <w:sz w:val="18"/>
                <w:szCs w:val="18"/>
                <w:lang w:bidi="ar"/>
              </w:rPr>
              <w:t>无线标准 IEEE 802.11a/b/g/n/ac，无线速率 1000Mbps，工作频段 2.4GHz,5GHz</w:t>
            </w:r>
            <w:r>
              <w:rPr>
                <w:rFonts w:hint="eastAsia" w:ascii="宋体" w:hAnsi="宋体" w:cs="宋体"/>
                <w:kern w:val="0"/>
                <w:sz w:val="18"/>
                <w:szCs w:val="18"/>
                <w:lang w:bidi="ar"/>
              </w:rPr>
              <w:br w:type="textWrapping"/>
            </w:r>
            <w:r>
              <w:rPr>
                <w:rFonts w:hint="eastAsia" w:ascii="宋体" w:hAnsi="宋体" w:cs="宋体"/>
                <w:kern w:val="0"/>
                <w:sz w:val="18"/>
                <w:szCs w:val="18"/>
                <w:lang w:bidi="ar"/>
              </w:rPr>
              <w:t>硬件参数</w:t>
            </w:r>
            <w:r>
              <w:rPr>
                <w:rFonts w:hint="eastAsia" w:ascii="宋体" w:hAnsi="宋体" w:cs="宋体"/>
                <w:kern w:val="0"/>
                <w:sz w:val="18"/>
                <w:szCs w:val="18"/>
                <w:lang w:bidi="ar"/>
              </w:rPr>
              <w:br w:type="textWrapping"/>
            </w:r>
            <w:r>
              <w:rPr>
                <w:rFonts w:hint="eastAsia" w:ascii="宋体" w:hAnsi="宋体" w:cs="宋体"/>
                <w:kern w:val="0"/>
                <w:sz w:val="18"/>
                <w:szCs w:val="18"/>
                <w:lang w:bidi="ar"/>
              </w:rPr>
              <w:t>广域网接口 1个10/100/1000Mbps</w:t>
            </w:r>
            <w:r>
              <w:rPr>
                <w:rFonts w:hint="eastAsia" w:ascii="宋体" w:hAnsi="宋体" w:cs="宋体"/>
                <w:kern w:val="0"/>
                <w:sz w:val="18"/>
                <w:szCs w:val="18"/>
                <w:lang w:bidi="ar"/>
              </w:rPr>
              <w:br w:type="textWrapping"/>
            </w:r>
            <w:r>
              <w:rPr>
                <w:rFonts w:hint="eastAsia" w:ascii="宋体" w:hAnsi="宋体" w:cs="宋体"/>
                <w:kern w:val="0"/>
                <w:sz w:val="18"/>
                <w:szCs w:val="18"/>
                <w:lang w:bidi="ar"/>
              </w:rPr>
              <w:t>局域网接口 4个10/100/1000Mbps</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10</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单人床</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材质：松木规格：</w:t>
            </w:r>
            <w:r>
              <w:rPr>
                <w:rStyle w:val="32"/>
                <w:color w:val="auto"/>
                <w:sz w:val="18"/>
                <w:szCs w:val="18"/>
                <w:lang w:bidi="ar"/>
              </w:rPr>
              <w:t>1</w:t>
            </w:r>
            <w:r>
              <w:rPr>
                <w:rStyle w:val="32"/>
                <w:rFonts w:hint="eastAsia"/>
                <w:color w:val="auto"/>
                <w:sz w:val="18"/>
                <w:szCs w:val="18"/>
                <w:lang w:val="en-US" w:eastAsia="zh-CN" w:bidi="ar"/>
              </w:rPr>
              <w:t>5</w:t>
            </w:r>
            <w:r>
              <w:rPr>
                <w:rStyle w:val="32"/>
                <w:color w:val="auto"/>
                <w:sz w:val="18"/>
                <w:szCs w:val="18"/>
                <w:lang w:bidi="ar"/>
              </w:rPr>
              <w:t>0*200cm</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11</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床垫</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材质：高档针织面料，独立经钢弹簧，内含海绵，乳胶规格：</w:t>
            </w:r>
            <w:r>
              <w:rPr>
                <w:rStyle w:val="32"/>
                <w:color w:val="auto"/>
                <w:sz w:val="18"/>
                <w:szCs w:val="18"/>
                <w:lang w:bidi="ar"/>
              </w:rPr>
              <w:t>1</w:t>
            </w:r>
            <w:r>
              <w:rPr>
                <w:rStyle w:val="32"/>
                <w:rFonts w:hint="eastAsia"/>
                <w:color w:val="auto"/>
                <w:sz w:val="18"/>
                <w:szCs w:val="18"/>
                <w:lang w:val="en-US" w:eastAsia="zh-CN" w:bidi="ar"/>
              </w:rPr>
              <w:t>5</w:t>
            </w:r>
            <w:r>
              <w:rPr>
                <w:rStyle w:val="32"/>
                <w:color w:val="auto"/>
                <w:sz w:val="18"/>
                <w:szCs w:val="18"/>
                <w:lang w:bidi="ar"/>
              </w:rPr>
              <w:t>0*200cm</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12</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枕头</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填充物：</w:t>
            </w:r>
            <w:r>
              <w:rPr>
                <w:rStyle w:val="32"/>
                <w:color w:val="auto"/>
                <w:sz w:val="18"/>
                <w:szCs w:val="18"/>
                <w:lang w:bidi="ar"/>
              </w:rPr>
              <w:t>100%</w:t>
            </w:r>
            <w:r>
              <w:rPr>
                <w:rFonts w:hint="eastAsia" w:ascii="宋体" w:hAnsi="宋体" w:cs="宋体"/>
                <w:kern w:val="0"/>
                <w:sz w:val="18"/>
                <w:szCs w:val="18"/>
                <w:lang w:bidi="ar"/>
              </w:rPr>
              <w:t>聚酯纤维面料：纯棉规格：常规单人枕头</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8</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13</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被芯</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材质：棉质填充物：棉花</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14</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四件套</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材质：棉质规格：床单（1500*2150mm）*1被套*1（1600*2150mm）枕套*2（480*740mm）</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套</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15</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r>
              <w:rPr>
                <w:rFonts w:hint="eastAsia" w:ascii="宋体" w:hAnsi="宋体" w:cs="宋体"/>
                <w:kern w:val="0"/>
                <w:sz w:val="18"/>
                <w:szCs w:val="18"/>
                <w:lang w:val="en-US" w:eastAsia="zh-CN" w:bidi="ar"/>
              </w:rPr>
              <w:t>5</w:t>
            </w:r>
            <w:r>
              <w:rPr>
                <w:rFonts w:hint="eastAsia" w:ascii="宋体" w:hAnsi="宋体" w:cs="宋体"/>
                <w:kern w:val="0"/>
                <w:sz w:val="18"/>
                <w:szCs w:val="18"/>
                <w:lang w:bidi="ar"/>
              </w:rPr>
              <w:t>M床尾垫</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1.2M；高档装饰布</w:t>
            </w:r>
            <w:r>
              <w:rPr>
                <w:rStyle w:val="32"/>
                <w:color w:val="auto"/>
                <w:sz w:val="18"/>
                <w:szCs w:val="18"/>
                <w:lang w:bidi="ar"/>
              </w:rPr>
              <w:t xml:space="preserve">170*50cm </w:t>
            </w:r>
            <w:r>
              <w:rPr>
                <w:rFonts w:hint="eastAsia" w:ascii="宋体" w:hAnsi="宋体" w:cs="宋体"/>
                <w:kern w:val="0"/>
                <w:sz w:val="18"/>
                <w:szCs w:val="18"/>
                <w:lang w:bidi="ar"/>
              </w:rPr>
              <w:t>材质：涤纶面料密度</w:t>
            </w:r>
            <w:r>
              <w:rPr>
                <w:rStyle w:val="32"/>
                <w:color w:val="auto"/>
                <w:sz w:val="18"/>
                <w:szCs w:val="18"/>
                <w:lang w:bidi="ar"/>
              </w:rPr>
              <w:t xml:space="preserve">: 173X118 </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16</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r>
              <w:rPr>
                <w:rFonts w:hint="eastAsia" w:ascii="宋体" w:hAnsi="宋体" w:cs="宋体"/>
                <w:kern w:val="0"/>
                <w:sz w:val="18"/>
                <w:szCs w:val="18"/>
                <w:lang w:val="en-US" w:eastAsia="zh-CN" w:bidi="ar"/>
              </w:rPr>
              <w:t>5</w:t>
            </w:r>
            <w:r>
              <w:rPr>
                <w:rFonts w:hint="eastAsia" w:ascii="宋体" w:hAnsi="宋体" w:cs="宋体"/>
                <w:kern w:val="0"/>
                <w:sz w:val="18"/>
                <w:szCs w:val="18"/>
                <w:lang w:bidi="ar"/>
              </w:rPr>
              <w:t>M保护垫</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纱织</w:t>
            </w:r>
            <w:r>
              <w:rPr>
                <w:rStyle w:val="32"/>
                <w:color w:val="auto"/>
                <w:sz w:val="18"/>
                <w:szCs w:val="18"/>
                <w:lang w:bidi="ar"/>
              </w:rPr>
              <w:t>60*80s</w:t>
            </w:r>
            <w:r>
              <w:rPr>
                <w:rFonts w:hint="eastAsia" w:ascii="宋体" w:hAnsi="宋体" w:cs="宋体"/>
                <w:kern w:val="0"/>
                <w:sz w:val="18"/>
                <w:szCs w:val="18"/>
                <w:lang w:bidi="ar"/>
              </w:rPr>
              <w:t>精纺高档装饰布面料密度</w:t>
            </w:r>
            <w:r>
              <w:rPr>
                <w:rStyle w:val="32"/>
                <w:color w:val="auto"/>
                <w:sz w:val="18"/>
                <w:szCs w:val="18"/>
                <w:lang w:bidi="ar"/>
              </w:rPr>
              <w:t xml:space="preserve">: 173X118  </w:t>
            </w:r>
            <w:r>
              <w:rPr>
                <w:rFonts w:hint="eastAsia" w:ascii="宋体" w:hAnsi="宋体" w:cs="宋体"/>
                <w:kern w:val="0"/>
                <w:sz w:val="18"/>
                <w:szCs w:val="18"/>
                <w:lang w:bidi="ar"/>
              </w:rPr>
              <w:t>面料材质</w:t>
            </w:r>
            <w:r>
              <w:rPr>
                <w:rStyle w:val="32"/>
                <w:color w:val="auto"/>
                <w:sz w:val="18"/>
                <w:szCs w:val="18"/>
                <w:lang w:bidi="ar"/>
              </w:rPr>
              <w:t xml:space="preserve">: </w:t>
            </w:r>
            <w:r>
              <w:rPr>
                <w:rFonts w:hint="eastAsia" w:ascii="宋体" w:hAnsi="宋体" w:cs="宋体"/>
                <w:kern w:val="0"/>
                <w:sz w:val="18"/>
                <w:szCs w:val="18"/>
                <w:lang w:bidi="ar"/>
              </w:rPr>
              <w:t>涤棉</w:t>
            </w:r>
            <w:r>
              <w:rPr>
                <w:rStyle w:val="32"/>
                <w:color w:val="auto"/>
                <w:sz w:val="18"/>
                <w:szCs w:val="18"/>
                <w:lang w:bidi="ar"/>
              </w:rPr>
              <w:t xml:space="preserve">  </w:t>
            </w:r>
            <w:r>
              <w:rPr>
                <w:rFonts w:hint="eastAsia" w:ascii="宋体" w:hAnsi="宋体" w:cs="宋体"/>
                <w:kern w:val="0"/>
                <w:sz w:val="18"/>
                <w:szCs w:val="18"/>
                <w:lang w:bidi="ar"/>
              </w:rPr>
              <w:t>图案</w:t>
            </w:r>
            <w:r>
              <w:rPr>
                <w:rStyle w:val="32"/>
                <w:color w:val="auto"/>
                <w:sz w:val="18"/>
                <w:szCs w:val="18"/>
                <w:lang w:bidi="ar"/>
              </w:rPr>
              <w:t xml:space="preserve">: </w:t>
            </w:r>
            <w:r>
              <w:rPr>
                <w:rFonts w:hint="eastAsia" w:ascii="宋体" w:hAnsi="宋体" w:cs="宋体"/>
                <w:kern w:val="0"/>
                <w:sz w:val="18"/>
                <w:szCs w:val="18"/>
                <w:lang w:bidi="ar"/>
              </w:rPr>
              <w:t>条纹</w:t>
            </w:r>
            <w:r>
              <w:rPr>
                <w:rStyle w:val="32"/>
                <w:color w:val="auto"/>
                <w:sz w:val="18"/>
                <w:szCs w:val="18"/>
                <w:lang w:bidi="ar"/>
              </w:rPr>
              <w:t xml:space="preserve"> </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17</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r>
              <w:rPr>
                <w:rFonts w:hint="eastAsia" w:ascii="宋体" w:hAnsi="宋体" w:cs="宋体"/>
                <w:kern w:val="0"/>
                <w:sz w:val="18"/>
                <w:szCs w:val="18"/>
                <w:lang w:val="en-US" w:eastAsia="zh-CN" w:bidi="ar"/>
              </w:rPr>
              <w:t>5</w:t>
            </w:r>
            <w:r>
              <w:rPr>
                <w:rFonts w:hint="eastAsia" w:ascii="宋体" w:hAnsi="宋体" w:cs="宋体"/>
                <w:kern w:val="0"/>
                <w:sz w:val="18"/>
                <w:szCs w:val="18"/>
                <w:lang w:bidi="ar"/>
              </w:rPr>
              <w:t>床裙</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尺寸：</w:t>
            </w:r>
            <w:r>
              <w:rPr>
                <w:rStyle w:val="32"/>
                <w:color w:val="auto"/>
                <w:sz w:val="18"/>
                <w:szCs w:val="18"/>
                <w:lang w:bidi="ar"/>
              </w:rPr>
              <w:t>200*200cm+25cm</w:t>
            </w:r>
            <w:r>
              <w:rPr>
                <w:rFonts w:hint="eastAsia" w:ascii="宋体" w:hAnsi="宋体" w:cs="宋体"/>
                <w:kern w:val="0"/>
                <w:sz w:val="18"/>
                <w:szCs w:val="18"/>
                <w:lang w:bidi="ar"/>
              </w:rPr>
              <w:t>高档装饰布面料密度</w:t>
            </w:r>
            <w:r>
              <w:rPr>
                <w:rStyle w:val="32"/>
                <w:color w:val="auto"/>
                <w:sz w:val="18"/>
                <w:szCs w:val="18"/>
                <w:lang w:bidi="ar"/>
              </w:rPr>
              <w:t xml:space="preserve">: 173X118  </w:t>
            </w:r>
            <w:r>
              <w:rPr>
                <w:rFonts w:hint="eastAsia" w:ascii="宋体" w:hAnsi="宋体" w:cs="宋体"/>
                <w:kern w:val="0"/>
                <w:sz w:val="18"/>
                <w:szCs w:val="18"/>
                <w:lang w:bidi="ar"/>
              </w:rPr>
              <w:t>面料材质</w:t>
            </w:r>
            <w:r>
              <w:rPr>
                <w:rStyle w:val="32"/>
                <w:color w:val="auto"/>
                <w:sz w:val="18"/>
                <w:szCs w:val="18"/>
                <w:lang w:bidi="ar"/>
              </w:rPr>
              <w:t xml:space="preserve">: </w:t>
            </w:r>
            <w:r>
              <w:rPr>
                <w:rFonts w:hint="eastAsia" w:ascii="宋体" w:hAnsi="宋体" w:cs="宋体"/>
                <w:kern w:val="0"/>
                <w:sz w:val="18"/>
                <w:szCs w:val="18"/>
                <w:lang w:bidi="ar"/>
              </w:rPr>
              <w:t>涤棉</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18</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储物柜</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尺寸：</w:t>
            </w:r>
            <w:r>
              <w:rPr>
                <w:rStyle w:val="33"/>
                <w:rFonts w:hint="default"/>
                <w:color w:val="auto"/>
                <w:sz w:val="18"/>
                <w:szCs w:val="18"/>
                <w:lang w:bidi="ar"/>
              </w:rPr>
              <w:t>1</w:t>
            </w:r>
            <w:r>
              <w:rPr>
                <w:rStyle w:val="33"/>
                <w:rFonts w:hint="eastAsia"/>
                <w:color w:val="auto"/>
                <w:sz w:val="18"/>
                <w:szCs w:val="18"/>
                <w:lang w:val="en-US" w:eastAsia="zh-CN" w:bidi="ar"/>
              </w:rPr>
              <w:t>2</w:t>
            </w:r>
            <w:r>
              <w:rPr>
                <w:rStyle w:val="33"/>
                <w:rFonts w:hint="default"/>
                <w:color w:val="auto"/>
                <w:sz w:val="18"/>
                <w:szCs w:val="18"/>
                <w:lang w:bidi="ar"/>
              </w:rPr>
              <w:t>00*600*750mm</w:t>
            </w:r>
            <w:r>
              <w:rPr>
                <w:rFonts w:hint="eastAsia" w:ascii="宋体" w:hAnsi="宋体" w:cs="宋体"/>
                <w:kern w:val="0"/>
                <w:sz w:val="18"/>
                <w:szCs w:val="18"/>
                <w:lang w:bidi="ar"/>
              </w:rPr>
              <w:t>材质：三聚氰胺板</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个</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4</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20</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无线网络设备</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企业无线路由器</w:t>
            </w:r>
            <w:r>
              <w:rPr>
                <w:rFonts w:hint="eastAsia" w:ascii="宋体" w:hAnsi="宋体" w:cs="宋体"/>
                <w:kern w:val="0"/>
                <w:sz w:val="18"/>
                <w:szCs w:val="18"/>
                <w:lang w:bidi="ar"/>
              </w:rPr>
              <w:br w:type="textWrapping"/>
            </w:r>
            <w:r>
              <w:rPr>
                <w:rFonts w:hint="eastAsia" w:ascii="宋体" w:hAnsi="宋体" w:cs="宋体"/>
                <w:kern w:val="0"/>
                <w:sz w:val="18"/>
                <w:szCs w:val="18"/>
                <w:lang w:bidi="ar"/>
              </w:rPr>
              <w:t>无线标准 IEEE 802.11a/b/g/n/ac，无线速率 1000Mbps，工作频段 2.4GHz,5GHz</w:t>
            </w:r>
            <w:r>
              <w:rPr>
                <w:rFonts w:hint="eastAsia" w:ascii="宋体" w:hAnsi="宋体" w:cs="宋体"/>
                <w:kern w:val="0"/>
                <w:sz w:val="18"/>
                <w:szCs w:val="18"/>
                <w:lang w:bidi="ar"/>
              </w:rPr>
              <w:br w:type="textWrapping"/>
            </w:r>
            <w:r>
              <w:rPr>
                <w:rFonts w:hint="eastAsia" w:ascii="宋体" w:hAnsi="宋体" w:cs="宋体"/>
                <w:kern w:val="0"/>
                <w:sz w:val="18"/>
                <w:szCs w:val="18"/>
                <w:lang w:bidi="ar"/>
              </w:rPr>
              <w:t>硬件参数</w:t>
            </w:r>
            <w:r>
              <w:rPr>
                <w:rFonts w:hint="eastAsia" w:ascii="宋体" w:hAnsi="宋体" w:cs="宋体"/>
                <w:kern w:val="0"/>
                <w:sz w:val="18"/>
                <w:szCs w:val="18"/>
                <w:lang w:bidi="ar"/>
              </w:rPr>
              <w:br w:type="textWrapping"/>
            </w:r>
            <w:r>
              <w:rPr>
                <w:rFonts w:hint="eastAsia" w:ascii="宋体" w:hAnsi="宋体" w:cs="宋体"/>
                <w:kern w:val="0"/>
                <w:sz w:val="18"/>
                <w:szCs w:val="18"/>
                <w:lang w:bidi="ar"/>
              </w:rPr>
              <w:t>广域网接口 1个10/100/1000Mbps</w:t>
            </w:r>
            <w:r>
              <w:rPr>
                <w:rFonts w:hint="eastAsia" w:ascii="宋体" w:hAnsi="宋体" w:cs="宋体"/>
                <w:kern w:val="0"/>
                <w:sz w:val="18"/>
                <w:szCs w:val="18"/>
                <w:lang w:bidi="ar"/>
              </w:rPr>
              <w:br w:type="textWrapping"/>
            </w:r>
            <w:r>
              <w:rPr>
                <w:rFonts w:hint="eastAsia" w:ascii="宋体" w:hAnsi="宋体" w:cs="宋体"/>
                <w:kern w:val="0"/>
                <w:sz w:val="18"/>
                <w:szCs w:val="18"/>
                <w:lang w:bidi="ar"/>
              </w:rPr>
              <w:t>局域网接口 4个10/100/1000Mbps</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18"/>
                <w:szCs w:val="18"/>
              </w:rPr>
            </w:pP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装修</w:t>
            </w:r>
          </w:p>
        </w:tc>
        <w:tc>
          <w:tcPr>
            <w:tcW w:w="6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房间吊顶、地面、电路、灯光、窗帘、卫生间吊顶、地面等</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间</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9225" w:type="dxa"/>
            <w:gridSpan w:val="5"/>
            <w:tcBorders>
              <w:top w:val="single" w:color="000000" w:sz="4" w:space="0"/>
              <w:left w:val="single" w:color="000000" w:sz="4" w:space="0"/>
              <w:bottom w:val="single" w:color="auto" w:sz="4" w:space="0"/>
              <w:right w:val="single" w:color="auto" w:sz="4" w:space="0"/>
            </w:tcBorders>
            <w:vAlign w:val="center"/>
          </w:tcPr>
          <w:p>
            <w:pPr>
              <w:widowControl/>
              <w:jc w:val="left"/>
              <w:textAlignment w:val="center"/>
              <w:rPr>
                <w:rFonts w:hint="eastAsia" w:ascii="宋体" w:hAnsi="宋体" w:cs="宋体"/>
                <w:kern w:val="0"/>
                <w:sz w:val="18"/>
                <w:szCs w:val="18"/>
                <w:lang w:bidi="ar"/>
              </w:rPr>
            </w:pPr>
            <w:r>
              <w:rPr>
                <w:rFonts w:hint="eastAsia" w:ascii="宋体" w:hAnsi="宋体" w:cs="宋体"/>
                <w:b/>
                <w:bCs/>
                <w:kern w:val="0"/>
                <w:sz w:val="18"/>
                <w:szCs w:val="18"/>
                <w:lang w:bidi="ar"/>
              </w:rPr>
              <w:t>标间实训室</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b/>
                <w:color w:val="000000"/>
                <w:kern w:val="0"/>
                <w:sz w:val="18"/>
                <w:szCs w:val="18"/>
                <w:lang w:bidi="ar"/>
              </w:rPr>
              <w:t>序号</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b/>
                <w:color w:val="000000"/>
                <w:kern w:val="0"/>
                <w:sz w:val="18"/>
                <w:szCs w:val="18"/>
                <w:lang w:bidi="ar"/>
              </w:rPr>
              <w:t>产品名称</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b/>
                <w:color w:val="000000"/>
                <w:kern w:val="0"/>
                <w:sz w:val="18"/>
                <w:szCs w:val="18"/>
                <w:lang w:bidi="ar"/>
              </w:rPr>
              <w:t>参数</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b/>
                <w:color w:val="000000"/>
                <w:kern w:val="0"/>
                <w:sz w:val="18"/>
                <w:szCs w:val="18"/>
                <w:lang w:bidi="ar"/>
              </w:rPr>
              <w:t>单位</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b/>
                <w:color w:val="000000"/>
                <w:kern w:val="0"/>
                <w:sz w:val="18"/>
                <w:szCs w:val="18"/>
                <w:lang w:bidi="ar"/>
              </w:rPr>
              <w:t>数量</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1.2米床底座</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材质：松木规格：1200*2000mm</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床垫</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材质：高档针织面料，独立经钢弹簧，内含海绵，乳胶规格：</w:t>
            </w:r>
            <w:r>
              <w:rPr>
                <w:rFonts w:ascii="Times New Roman" w:hAnsi="Times New Roman"/>
                <w:color w:val="000000"/>
                <w:kern w:val="0"/>
                <w:sz w:val="18"/>
                <w:szCs w:val="18"/>
                <w:lang w:bidi="ar"/>
              </w:rPr>
              <w:t>120*200cm</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3</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枕头</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填充物：</w:t>
            </w:r>
            <w:r>
              <w:rPr>
                <w:rFonts w:ascii="Times New Roman" w:hAnsi="Times New Roman"/>
                <w:color w:val="000000"/>
                <w:kern w:val="0"/>
                <w:sz w:val="18"/>
                <w:szCs w:val="18"/>
                <w:lang w:bidi="ar"/>
              </w:rPr>
              <w:t>100%</w:t>
            </w:r>
            <w:r>
              <w:rPr>
                <w:rFonts w:hint="eastAsia" w:ascii="宋体" w:hAnsi="宋体" w:cs="宋体"/>
                <w:color w:val="000000"/>
                <w:kern w:val="0"/>
                <w:sz w:val="18"/>
                <w:szCs w:val="18"/>
                <w:lang w:bidi="ar"/>
              </w:rPr>
              <w:t>聚酯纤维面料：纯棉规格：常规单人枕头</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4</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4</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被芯</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材质：棉质填充物：棉花</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5</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四件套</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材质：棉质规格：床单（1500*2150mm）*1被套*1（1600*2150mm）枕套*2（480*740mm）</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套</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6</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1.2M床尾垫</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 xml:space="preserve">2M；高档装饰布 材质：涤纶面料密度: 173X118 </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7</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抱枕</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高档装饰布 枕芯材质：化纤面料密度: 173X118  面料材质: 涤棉 尺寸; 50*50</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4</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8</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1.2米床裙</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高档装饰布面料密度: 173X118  面料材质: 涤棉</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9</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1.2M保护垫</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 xml:space="preserve">纱织60*80s精纺高档装饰布面料密度: 173X118  面料材质: 涤棉  图案: 条纹 </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10</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电水壶</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电热水壶容积: 2L以上加热方式: 底盘加热电热水壶类型: 电热水壶保温功能: 无电热水壶材质: 不锈钢附加功能: 自动断电刻度标示: 内壁标示颜色分类: 顶配-豪华全钢盖2升</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11</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面巾</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750*350mm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面料密度: 173X118    图案: 条纹</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块</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12</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浴巾</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1400*800mm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面料密度: 173X118    图案: 条纹</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块</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13</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地巾</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800*500mm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面料密度: 173X118    图案: 条纹</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块</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14</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小方巾</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材质：纯棉（不小于320*320mm，重量不低于55G）面料密度: 173X118    图案: 条纹</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块</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15</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拖鞋</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PVC（聚氯乙烯）拖鞋采用模压发泡工艺生产工艺，PVC微孔泡沫塑料拖鞋执行国标GB/T 3087-94</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16</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浴袍</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尺码:  XL（身高170-175）面料主材质: 棉 面料俗称: 珊瑚绒面料 成分含量: 95%以上</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件</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17</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衣柜</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尺寸</w:t>
            </w:r>
            <w:r>
              <w:rPr>
                <w:rFonts w:hint="eastAsia" w:ascii="宋体" w:hAnsi="宋体" w:cs="宋体"/>
                <w:color w:val="auto"/>
                <w:kern w:val="0"/>
                <w:sz w:val="18"/>
                <w:szCs w:val="18"/>
                <w:lang w:bidi="ar"/>
              </w:rPr>
              <w:t>：1070*1900*550mm，双门三聚氰</w:t>
            </w:r>
            <w:r>
              <w:rPr>
                <w:rFonts w:hint="eastAsia" w:ascii="宋体" w:hAnsi="宋体" w:cs="宋体"/>
                <w:color w:val="000000"/>
                <w:kern w:val="0"/>
                <w:sz w:val="18"/>
                <w:szCs w:val="18"/>
                <w:lang w:bidi="ar"/>
              </w:rPr>
              <w:t>胺板材,花色可选内部空间可自由组合</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组</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18</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纸巾盒</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长方形，皮革</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19</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台灯</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颜色分类: 台灯高38厘米，宽20厘米光源电压: 220V光源类型: 白炽灯功率: 31W(含)-40W(含)</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台</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20</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床头柜</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定制50*60cm优质密度板框架三聚氰胺板板面；花纹可选</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3</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21</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卫生间马桶</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缓降盖板喷射虹吸式  马桶盖材质：PP板  其他排水方式：地排类别：普通马桶马桶盖是否缓冲：缓冲坐便器冲水方式：喷射虹吸式</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22</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淋浴器</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 xml:space="preserve">不锈钢材质 双花洒龙头 冷热水控制类型: 恒温控制花洒支架类型: 带升降挂墙式 </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套</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23</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玻璃淋浴房</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具体尺寸现场测量。产品采用纳米自洁钢化玻璃，8mm厚度，不吸污，不挂污渍，超强耐温差-60℃到+360℃的耐温范围，O级防霉标准，防止长期使用过程中出现玻璃霉变。开合方式：双移门，304不锈钢拉手5层电镀工艺。产品采用6463铝材，亮度达到500度，铝材更有光泽，铝材硬度达到13——14度或更高</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24</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卫生间梳妆镜</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洗漱台、镜子（带防雾处理）、龙头</w:t>
            </w:r>
            <w:r>
              <w:rPr>
                <w:rFonts w:ascii="Times New Roman" w:hAnsi="Times New Roman"/>
                <w:color w:val="000000"/>
                <w:kern w:val="0"/>
                <w:sz w:val="18"/>
                <w:szCs w:val="18"/>
                <w:lang w:bidi="ar"/>
              </w:rPr>
              <w:t xml:space="preserve"> </w:t>
            </w:r>
            <w:r>
              <w:rPr>
                <w:rFonts w:hint="eastAsia" w:ascii="宋体" w:hAnsi="宋体" w:cs="宋体"/>
                <w:color w:val="000000"/>
                <w:kern w:val="0"/>
                <w:sz w:val="18"/>
                <w:szCs w:val="18"/>
                <w:lang w:bidi="ar"/>
              </w:rPr>
              <w:t>台面类型</w:t>
            </w:r>
            <w:r>
              <w:rPr>
                <w:rFonts w:ascii="Times New Roman" w:hAnsi="Times New Roman"/>
                <w:color w:val="000000"/>
                <w:kern w:val="0"/>
                <w:sz w:val="18"/>
                <w:szCs w:val="18"/>
                <w:lang w:bidi="ar"/>
              </w:rPr>
              <w:t xml:space="preserve">: </w:t>
            </w:r>
            <w:r>
              <w:rPr>
                <w:rFonts w:hint="eastAsia" w:ascii="宋体" w:hAnsi="宋体" w:cs="宋体"/>
                <w:color w:val="000000"/>
                <w:kern w:val="0"/>
                <w:sz w:val="18"/>
                <w:szCs w:val="18"/>
                <w:lang w:bidi="ar"/>
              </w:rPr>
              <w:t>一体陶瓷盆</w:t>
            </w:r>
            <w:r>
              <w:rPr>
                <w:rFonts w:ascii="Times New Roman" w:hAnsi="Times New Roman"/>
                <w:color w:val="000000"/>
                <w:kern w:val="0"/>
                <w:sz w:val="18"/>
                <w:szCs w:val="18"/>
                <w:lang w:bidi="ar"/>
              </w:rPr>
              <w:t xml:space="preserve"> </w:t>
            </w:r>
            <w:r>
              <w:rPr>
                <w:rFonts w:hint="eastAsia" w:ascii="宋体" w:hAnsi="宋体" w:cs="宋体"/>
                <w:color w:val="000000"/>
                <w:kern w:val="0"/>
                <w:sz w:val="18"/>
                <w:szCs w:val="18"/>
                <w:lang w:bidi="ar"/>
              </w:rPr>
              <w:t>颜色分类</w:t>
            </w:r>
            <w:r>
              <w:rPr>
                <w:rFonts w:ascii="Times New Roman" w:hAnsi="Times New Roman"/>
                <w:color w:val="000000"/>
                <w:kern w:val="0"/>
                <w:sz w:val="18"/>
                <w:szCs w:val="18"/>
                <w:lang w:bidi="ar"/>
              </w:rPr>
              <w:t xml:space="preserve">: </w:t>
            </w:r>
            <w:r>
              <w:rPr>
                <w:rFonts w:hint="eastAsia" w:ascii="宋体" w:hAnsi="宋体" w:cs="宋体"/>
                <w:color w:val="000000"/>
                <w:kern w:val="0"/>
                <w:sz w:val="18"/>
                <w:szCs w:val="18"/>
                <w:lang w:bidi="ar"/>
              </w:rPr>
              <w:t>落地两门两抽</w:t>
            </w:r>
            <w:r>
              <w:rPr>
                <w:rFonts w:ascii="Times New Roman" w:hAnsi="Times New Roman"/>
                <w:color w:val="000000"/>
                <w:kern w:val="0"/>
                <w:sz w:val="18"/>
                <w:szCs w:val="18"/>
                <w:lang w:bidi="ar"/>
              </w:rPr>
              <w:t xml:space="preserve"> </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25</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化妆放大镜</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圆形</w:t>
            </w:r>
            <w:r>
              <w:rPr>
                <w:rFonts w:ascii="Times New Roman" w:hAnsi="Times New Roman"/>
                <w:color w:val="000000"/>
                <w:kern w:val="0"/>
                <w:sz w:val="18"/>
                <w:szCs w:val="18"/>
                <w:lang w:bidi="ar"/>
              </w:rPr>
              <w:t xml:space="preserve"> </w:t>
            </w:r>
            <w:r>
              <w:rPr>
                <w:rFonts w:hint="eastAsia" w:ascii="宋体" w:hAnsi="宋体" w:cs="宋体"/>
                <w:color w:val="000000"/>
                <w:kern w:val="0"/>
                <w:sz w:val="18"/>
                <w:szCs w:val="18"/>
                <w:lang w:bidi="ar"/>
              </w:rPr>
              <w:t>镜面直径</w:t>
            </w:r>
            <w:r>
              <w:rPr>
                <w:rFonts w:ascii="Times New Roman" w:hAnsi="Times New Roman"/>
                <w:color w:val="000000"/>
                <w:kern w:val="0"/>
                <w:sz w:val="18"/>
                <w:szCs w:val="18"/>
                <w:lang w:bidi="ar"/>
              </w:rPr>
              <w:t xml:space="preserve">23CM </w:t>
            </w:r>
            <w:r>
              <w:rPr>
                <w:rFonts w:hint="eastAsia" w:ascii="宋体" w:hAnsi="宋体" w:cs="宋体"/>
                <w:color w:val="000000"/>
                <w:kern w:val="0"/>
                <w:sz w:val="18"/>
                <w:szCs w:val="18"/>
                <w:lang w:bidi="ar"/>
              </w:rPr>
              <w:t>可左右</w:t>
            </w:r>
            <w:r>
              <w:rPr>
                <w:rFonts w:ascii="Times New Roman" w:hAnsi="Times New Roman"/>
                <w:color w:val="000000"/>
                <w:kern w:val="0"/>
                <w:sz w:val="18"/>
                <w:szCs w:val="18"/>
                <w:lang w:bidi="ar"/>
              </w:rPr>
              <w:t>180</w:t>
            </w:r>
            <w:r>
              <w:rPr>
                <w:rFonts w:hint="eastAsia" w:ascii="宋体" w:hAnsi="宋体" w:cs="宋体"/>
                <w:color w:val="000000"/>
                <w:kern w:val="0"/>
                <w:sz w:val="18"/>
                <w:szCs w:val="18"/>
                <w:lang w:bidi="ar"/>
              </w:rPr>
              <w:t>度转向满足小空间的站位需求</w:t>
            </w:r>
            <w:r>
              <w:rPr>
                <w:rFonts w:ascii="Times New Roman" w:hAnsi="Times New Roman"/>
                <w:color w:val="000000"/>
                <w:kern w:val="0"/>
                <w:sz w:val="18"/>
                <w:szCs w:val="18"/>
                <w:lang w:bidi="ar"/>
              </w:rPr>
              <w:t xml:space="preserve"> </w:t>
            </w:r>
            <w:r>
              <w:rPr>
                <w:rFonts w:hint="eastAsia" w:ascii="宋体" w:hAnsi="宋体" w:cs="宋体"/>
                <w:color w:val="000000"/>
                <w:kern w:val="0"/>
                <w:sz w:val="18"/>
                <w:szCs w:val="18"/>
                <w:lang w:bidi="ar"/>
              </w:rPr>
              <w:t>除安装底座为</w:t>
            </w:r>
            <w:r>
              <w:rPr>
                <w:rFonts w:ascii="Times New Roman" w:hAnsi="Times New Roman"/>
                <w:color w:val="000000"/>
                <w:kern w:val="0"/>
                <w:sz w:val="18"/>
                <w:szCs w:val="18"/>
                <w:lang w:bidi="ar"/>
              </w:rPr>
              <w:t>304</w:t>
            </w:r>
            <w:r>
              <w:rPr>
                <w:rFonts w:hint="eastAsia" w:ascii="宋体" w:hAnsi="宋体" w:cs="宋体"/>
                <w:color w:val="000000"/>
                <w:kern w:val="0"/>
                <w:sz w:val="18"/>
                <w:szCs w:val="18"/>
                <w:lang w:bidi="ar"/>
              </w:rPr>
              <w:t>不锈钢材质，其他金属部分均为黄铜制造。</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26</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镜灯</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8w，</w:t>
            </w:r>
            <w:r>
              <w:rPr>
                <w:rFonts w:ascii="Times New Roman" w:hAnsi="Times New Roman"/>
                <w:color w:val="000000"/>
                <w:kern w:val="0"/>
                <w:sz w:val="18"/>
                <w:szCs w:val="18"/>
                <w:lang w:bidi="ar"/>
              </w:rPr>
              <w:t>220v,</w:t>
            </w:r>
            <w:r>
              <w:rPr>
                <w:rFonts w:hint="eastAsia" w:ascii="宋体" w:hAnsi="宋体" w:cs="宋体"/>
                <w:color w:val="000000"/>
                <w:kern w:val="0"/>
                <w:sz w:val="18"/>
                <w:szCs w:val="18"/>
                <w:lang w:bidi="ar"/>
              </w:rPr>
              <w:t>白色，铝制</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台</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27</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专用用具</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鞋篮2个、卷纸架2个、防滑垫2个、一次性用品盒2个、漱口杯2个、皂碟2个、皂液器4个、盖杯4、10#水晶烟缸2个、便签夹2个、长方纸巾盒2个、电吹风2个、衣架16个、裤夹8个、洗衣袋4个、服务指南夹2个、垃圾桶4个、洗衣单、酒水单8个、毛巾架2个</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套</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28</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换气扇</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面板尺寸: 246×246mm开孔尺寸: 208×208mm换气扇类别: 天花板吸顶式</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29</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电视</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 xml:space="preserve">平面电视 屏幕尺寸 43英寸LED液晶电视机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颜色银色 分辨率3840×2160 </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台</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31</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行李架</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800*400*450mm1、基材采用广东林盾E1级三聚氰胺板，甲醛放量符合GB18580-2001E1级标准；采用 18mm厚的三聚氰胺板，符合国家环保要求。</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2、上海兄奕PVC封边。                3 广东荣利达三合一配件 。</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32</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写字台</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2000*600*750mm1、基材采用广东林盾E1级三聚氰胺板，甲醛放量符合GB18580-2001E1级标准；采用 18mm厚的三聚氰胺板，符合国家环保要求。</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2、上海兄奕PVC封边。                3 广东荣利达三合一配件 。</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33</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椅子</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尺寸：800*600*500mm； 样式可选</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把</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34</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电视柜</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auto"/>
                <w:sz w:val="18"/>
                <w:szCs w:val="18"/>
              </w:rPr>
            </w:pPr>
            <w:r>
              <w:rPr>
                <w:rFonts w:hint="eastAsia" w:ascii="宋体" w:hAnsi="宋体" w:cs="宋体"/>
                <w:color w:val="auto"/>
                <w:kern w:val="0"/>
                <w:sz w:val="18"/>
                <w:szCs w:val="18"/>
                <w:lang w:bidi="ar"/>
              </w:rPr>
              <w:t>定制2400*600*500mm1、基材采用广东林盾E1级三聚氰胺板，甲醛放量符合GB18580-2001E1级标准；采用 18mm厚的三聚氰胺板，符合国家环保要求。</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2、上海兄奕PVC封边。                3 广东荣利达三合一配件 。</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36</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茶杯</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 xml:space="preserve">材质: 45%以上骨粉骨瓷容量: 400mL </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个</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2</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39</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无线网络设备</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企业无线路由器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无线标准 IEEE 802.11a/b/g/n/ac，无线速率 1000Mbps，工作频段 2.4GHz,5GHz</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硬件参数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广域网接口 1个10/100/1000Mbps</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局域网接口 4个10/100/1000Mbps</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台</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装修</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sz w:val="18"/>
                <w:szCs w:val="18"/>
              </w:rPr>
            </w:pPr>
            <w:r>
              <w:rPr>
                <w:rFonts w:hint="eastAsia" w:ascii="宋体" w:hAnsi="宋体" w:cs="宋体"/>
                <w:color w:val="000000"/>
                <w:kern w:val="0"/>
                <w:sz w:val="18"/>
                <w:szCs w:val="18"/>
                <w:lang w:bidi="ar"/>
              </w:rPr>
              <w:t>房间吊顶、地面、电路、灯光、窗帘、卫生间吊顶、地面等</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间</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53</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客房控制</w:t>
            </w:r>
            <w:r>
              <w:rPr>
                <w:rFonts w:hint="eastAsia" w:ascii="宋体" w:hAnsi="宋体" w:cs="宋体"/>
                <w:color w:val="000000"/>
                <w:kern w:val="0"/>
                <w:sz w:val="18"/>
                <w:szCs w:val="18"/>
                <w:lang w:val="en-US" w:eastAsia="zh-CN" w:bidi="ar"/>
              </w:rPr>
              <w:t>实训仿真</w:t>
            </w:r>
            <w:r>
              <w:rPr>
                <w:rFonts w:hint="eastAsia" w:ascii="宋体" w:hAnsi="宋体" w:cs="宋体"/>
                <w:color w:val="000000"/>
                <w:kern w:val="0"/>
                <w:sz w:val="18"/>
                <w:szCs w:val="18"/>
                <w:lang w:bidi="ar"/>
              </w:rPr>
              <w:t>软件</w:t>
            </w:r>
          </w:p>
        </w:tc>
        <w:tc>
          <w:tcPr>
            <w:tcW w:w="6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【系统环境】</w:t>
            </w:r>
          </w:p>
          <w:p>
            <w:pPr>
              <w:keepNext w:val="0"/>
              <w:keepLines w:val="0"/>
              <w:pageBreakBefore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w:t>
            </w:r>
            <w:r>
              <w:rPr>
                <w:rFonts w:hint="eastAsia" w:ascii="宋体" w:hAnsi="宋体" w:eastAsia="宋体" w:cs="宋体"/>
                <w:b w:val="0"/>
                <w:bCs/>
                <w:sz w:val="21"/>
                <w:szCs w:val="21"/>
              </w:rPr>
              <w:t>系统必须基于.NET技术和B/S架构开发，客户端无人数限制，易安装易维护；2、统数据库基于MSSQL数据库、服务器环境基于win2003、win2008或更高版本；</w:t>
            </w:r>
          </w:p>
          <w:p>
            <w:pPr>
              <w:keepNext w:val="0"/>
              <w:keepLines w:val="0"/>
              <w:pageBreakBefore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【系统功能】</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★1.酒店管理模拟教学实训软件，从酒店前厅、酒店客房、酒店营销部、人力资源部、后勤保障部及康乐餐饮部，提供全方位的信息化管理；通过该系统，学生可以了解掌握现代大型酒店的信息化管理流程；</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★2.软件必须按照星级宾馆标准化业务程序流程，结合现代酒店管理教学的特点，创造一个酒店管理实习的逼真的空间；</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★3.系统角色分为管理员、教师、酒店、客户四个用户角色；</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4.教师端主要功能模块包括班级管理、学生管理、案例管理、学生考核、评分设置、操作得分、在线考试等模块；</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5.教师添加学生账号时，可指定用户学生角色，批量添加；</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★6.为保证学生实训考核的公正合理性，教师在可根据情况设置单个实训项目操作得分项的最大得分和每次得分；并自动记录统计每位学生的操作得分；</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★7.要求系统能全面监控学生实训过程，为教师端提供直接进入各学生端操作界面的快速通道，与各学生端数据保持一致，互不干扰；</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★8.学生角色分为酒店经营者和客户，酒店组织机构由总经理、前厅部、客房部、餐饮部、康乐部、销售部、财务部、人事部、工程部、采购部、安保部构成；</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★9.总经理端提供经营管理查询，包括预订查询、客房查询、餐厅查询、康乐查询和投诉查询；提供一系列价目表设计功能：客房价格、厅房价格、娱乐项目；</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10.总经理端提供自动报表生成功能，包括合约公司账务表、酒店营业日报表、客户入住记录表、房间状态表、客人名单表、客人生日表、来自地区表、散客预订表、团队预订表、团体主单表、预订取消表、合约公司；</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★11.前厅部业务需包括散客预订处理、团队预订处理、网上预订处理以及前台接待业务；</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12.客房部需提供客房清洁、消费记账、投诉意见记录与处理、洗衣服务、采购需求申请等模块；</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13.餐饮部制定菜单价目表，就餐款项计算和汇总工作，餐桌清理工作；</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14.康乐部服务流程包括康乐消费账单查询和康乐部投诉处理；</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15.销售部开发酒店协议单位和会员客户，定期维护协议单位，会员信息，查看客户历史记录，和酒店黑名单；分员也可以分类，如普通地员，黄金会员等，不同类型的会员有不同的打折额度；对会员在餐饮、娱乐等其它消费也列入打折范围；</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16.支持财务部查询任意时段的收入与支出状况；</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17.人事模块包括员工管理、考核管理、奖惩管理、岗位变动、请假管理、员工生日表和投诉意见七个功能；</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★18.采购部汇总客房部、餐饮部、康乐部等部门采购需求，实现采购需求合并生成采购申请，提交总经理审核过程；支持商品出入库查询；</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19.为客户端提供散客预订、团队预订、散客入住、团队入住、厅房预订、餐厅的点菜与结账、康乐消费与结账等功能；结账类型分为现金结账和客房签单两种付款方式；结账时根据选择的合同单位或会员信息，系统自动计算折扣价格；</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20.客户可通过酒店行业网查询比较各酒店房源信息，向酒店预订房源；</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★21.酒店行业网提供首页、查询预订和酒店资讯快速导航栏；支持酒店根据城市、星级、酒店名称组合查询；与酒店企业网建立关联性；</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★22.酒店企业网提供公司介绍、最新动态、客房一览、餐馆服务、康乐设置、会议设施、联系方式；由经营者进入酒店企业网后台维护，展示酒店风貌；</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★23.系统应包含如下教学资源：</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【教学设计与课件】</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（1）前厅概述（2）前厅预定服务与管理（3）前厅接待与销售管理（4）前厅礼宾服务与管理（5）前厅住店服务与管理（6）商务中心与总机服务（7）前厅收银（8）结账服务（9）前厅信息沟通与协调等；</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【动漫课程资源包】</w:t>
            </w:r>
          </w:p>
          <w:p>
            <w:pPr>
              <w:keepNext w:val="0"/>
              <w:keepLines w:val="0"/>
              <w:pageBreakBefore w:val="0"/>
              <w:numPr>
                <w:ilvl w:val="0"/>
                <w:numId w:val="2"/>
              </w:numPr>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val="0"/>
                <w:bCs/>
                <w:sz w:val="21"/>
                <w:szCs w:val="21"/>
              </w:rPr>
            </w:pPr>
            <w:r>
              <w:rPr>
                <w:rFonts w:hint="eastAsia" w:ascii="宋体" w:hAnsi="宋体" w:eastAsia="宋体" w:cs="宋体"/>
                <w:b w:val="0"/>
                <w:bCs/>
                <w:sz w:val="21"/>
                <w:szCs w:val="21"/>
              </w:rPr>
              <w:t>国宾接待之安保准备篇（2）国宾接待之安保接待篇（3）行李给我您放心（4）行李遗失我帮您（5）团队行李抵店服务（6）酒店用车预订（7）团队行李离店服务（上）（8）团队行李离店服务（下）（9）找不到主人的礼物（10）散客叫醒服务（11）前台换房九步曲（12）快速离店的处理</w:t>
            </w:r>
            <w:r>
              <w:rPr>
                <w:rFonts w:hint="eastAsia" w:ascii="宋体" w:hAnsi="宋体" w:eastAsia="宋体" w:cs="宋体"/>
                <w:b w:val="0"/>
                <w:bCs/>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bCs/>
                <w:color w:val="auto"/>
                <w:kern w:val="0"/>
                <w:sz w:val="21"/>
                <w:szCs w:val="21"/>
                <w:lang w:eastAsia="zh-CN"/>
              </w:rPr>
            </w:pPr>
            <w:r>
              <w:rPr>
                <w:rFonts w:hint="eastAsia" w:ascii="宋体" w:hAnsi="宋体" w:eastAsia="宋体" w:cs="宋体"/>
                <w:b/>
                <w:bCs/>
                <w:color w:val="auto"/>
                <w:kern w:val="0"/>
                <w:sz w:val="21"/>
                <w:szCs w:val="21"/>
                <w:lang w:eastAsia="zh-CN"/>
              </w:rPr>
              <w:t>【其他要求】</w:t>
            </w:r>
          </w:p>
          <w:p>
            <w:pPr>
              <w:keepNext w:val="0"/>
              <w:keepLines w:val="0"/>
              <w:pageBreakBefore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cs="宋体"/>
                <w:sz w:val="18"/>
                <w:szCs w:val="18"/>
              </w:rPr>
            </w:pP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kern w:val="0"/>
                <w:sz w:val="21"/>
                <w:szCs w:val="21"/>
                <w:lang w:eastAsia="zh-CN"/>
              </w:rPr>
              <w:t>、要求投标人提供由</w:t>
            </w:r>
            <w:r>
              <w:rPr>
                <w:rFonts w:hint="eastAsia" w:ascii="宋体" w:hAnsi="宋体" w:eastAsia="宋体" w:cs="宋体"/>
                <w:b/>
                <w:bCs/>
                <w:color w:val="auto"/>
                <w:kern w:val="0"/>
                <w:sz w:val="21"/>
                <w:szCs w:val="21"/>
              </w:rPr>
              <w:t>国家版权中心颁发的</w:t>
            </w:r>
            <w:r>
              <w:rPr>
                <w:rFonts w:hint="eastAsia" w:ascii="宋体" w:hAnsi="宋体" w:eastAsia="宋体" w:cs="宋体"/>
                <w:b/>
                <w:bCs/>
                <w:color w:val="auto"/>
                <w:kern w:val="0"/>
                <w:sz w:val="21"/>
                <w:szCs w:val="21"/>
                <w:lang w:eastAsia="zh-CN"/>
              </w:rPr>
              <w:t>酒店经营管理模拟仿真实训系统</w:t>
            </w:r>
            <w:r>
              <w:rPr>
                <w:rFonts w:hint="eastAsia" w:ascii="宋体" w:hAnsi="宋体" w:eastAsia="宋体" w:cs="宋体"/>
                <w:b/>
                <w:bCs/>
                <w:color w:val="auto"/>
                <w:kern w:val="0"/>
                <w:sz w:val="21"/>
                <w:szCs w:val="21"/>
              </w:rPr>
              <w:t>著作权证书</w:t>
            </w:r>
            <w:r>
              <w:rPr>
                <w:rFonts w:hint="eastAsia" w:ascii="宋体" w:hAnsi="宋体" w:eastAsia="宋体" w:cs="宋体"/>
                <w:b/>
                <w:bCs/>
                <w:color w:val="auto"/>
                <w:kern w:val="0"/>
                <w:sz w:val="21"/>
                <w:szCs w:val="21"/>
                <w:lang w:eastAsia="zh-CN"/>
              </w:rPr>
              <w:t>复印件；</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套</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r>
        <w:tblPrEx>
          <w:tblLayout w:type="fixed"/>
          <w:tblCellMar>
            <w:top w:w="15" w:type="dxa"/>
            <w:left w:w="15" w:type="dxa"/>
            <w:bottom w:w="15" w:type="dxa"/>
            <w:right w:w="15" w:type="dxa"/>
          </w:tblCellMar>
        </w:tblPrEx>
        <w:trPr>
          <w:trHeight w:val="285" w:hRule="atLeast"/>
        </w:trPr>
        <w:tc>
          <w:tcPr>
            <w:tcW w:w="4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54</w:t>
            </w:r>
          </w:p>
        </w:tc>
        <w:tc>
          <w:tcPr>
            <w:tcW w:w="8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18"/>
                <w:szCs w:val="18"/>
                <w:lang w:bidi="ar"/>
              </w:rPr>
            </w:pPr>
            <w:r>
              <w:rPr>
                <w:rFonts w:hint="eastAsia" w:ascii="宋体" w:hAnsi="宋体" w:cs="宋体"/>
                <w:color w:val="000000"/>
                <w:kern w:val="0"/>
                <w:sz w:val="18"/>
                <w:szCs w:val="18"/>
                <w:lang w:bidi="ar"/>
              </w:rPr>
              <w:t>客房控制硬件</w:t>
            </w:r>
          </w:p>
        </w:tc>
        <w:tc>
          <w:tcPr>
            <w:tcW w:w="6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bidi="ar"/>
              </w:rPr>
              <w:t>RCU主机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包含：</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1.含电能检测模块</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实现酒店房间的电能检测功能。配合客户端软件实现电能曲线绘制</w:t>
            </w:r>
            <w:r>
              <w:rPr>
                <w:rFonts w:hint="eastAsia" w:ascii="宋体" w:hAnsi="宋体" w:cs="宋体"/>
                <w:color w:val="000000"/>
                <w:kern w:val="0"/>
                <w:sz w:val="18"/>
                <w:szCs w:val="18"/>
                <w:lang w:eastAsia="zh-CN" w:bidi="ar"/>
              </w:rPr>
              <w:t>。</w:t>
            </w:r>
          </w:p>
          <w:p>
            <w:pPr>
              <w:widowControl/>
              <w:numPr>
                <w:ilvl w:val="0"/>
                <w:numId w:val="3"/>
              </w:numPr>
              <w:jc w:val="left"/>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bidi="ar"/>
              </w:rPr>
              <w:t>强电输出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支持1路30安继电器输出；继电器输出，3路为一组；最多支持6组18路负载输出；每路强电输出均有保险管保护；控制信号连接方式：通过IDE排线方式与主控板连接；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3.调光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标准配置，支持可控硅调光；可控硅调光负载类型，双路调光，白炽灯最大400W；强电板设计有3组调光模块接口；调光ID可以自动识别；调光模块固定方式：铜螺柱固定， IDE排线连接；调光模块易安装及更换；</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4.ELV输入输出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24路按键输入和24路LED输出；24路按键可以随机配置为场景按键，服务请求按键，自复位按键，红外，门磁，干接点card；输出输出连接方式，使用4连体网口接线方式；1路  门铃按键；24路LED指示，灯光跟随负载的方式可以配置同向，反向；1个 门铃信号输出；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5.网络部分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1个以太网络接口，10M/100M自适应；</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6.外设</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二路RS485扩展接口；温控器（支持2.A.V703.1675.00常规机型；支持RS485插卡取电模块接入RCU。</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联体房控相衬板、联体房控箱</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主机箱体，uv喷漆一级冷轧钢板</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插卡取电电路板</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•专用卡取电：MF1卡专用,非系统授权卡无法取电，实现同一张卡开门和取电</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•插卡灯光模式：支持插卡开启客房欢迎灯光模式；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•延时断电：离房延时15秒自动关闭受控灯具和电器，人性化方便客人的同时亦能使用电更安全，节约了能源；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门铃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安装简单方便，免装电池，直接接12V电源。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规格尺寸:</w:t>
            </w:r>
            <w:r>
              <w:rPr>
                <w:rFonts w:hint="eastAsia" w:ascii="宋体" w:hAnsi="宋体" w:cs="宋体"/>
                <w:color w:val="000000"/>
                <w:kern w:val="0"/>
                <w:sz w:val="18"/>
                <w:szCs w:val="18"/>
                <w:lang w:val="en-US" w:eastAsia="zh-CN" w:bidi="ar"/>
              </w:rPr>
              <w:t>颜色可选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门铃安装方式：挂壁或用双面胶粘贴 ，专用门铃(放置在天花板上）</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温控器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1、安装方式：标准86型底盒安装；</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2、外壳材料：PC面板为防火PC+ABS；</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3、设计特点：高精度数字式温度传感芯片，温控更准确</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4、机械式按键、图形化显示，界面友好，操控简单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5、弱电控制，大液晶显示；强弱电完全隔离，使用更安全。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6、两管、四管皆可控制，冷暖、高中低风速可调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7、远程联网控制；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门磁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特点：外观漂亮，抗振性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主要材料：ABS外壳；OKI干簧管;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颜色：</w:t>
            </w:r>
            <w:r>
              <w:rPr>
                <w:rFonts w:hint="eastAsia" w:ascii="宋体" w:hAnsi="宋体" w:cs="宋体"/>
                <w:color w:val="000000"/>
                <w:kern w:val="0"/>
                <w:sz w:val="18"/>
                <w:szCs w:val="18"/>
                <w:lang w:val="en-US" w:eastAsia="zh-CN" w:bidi="ar"/>
              </w:rPr>
              <w:t>可选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微波感应开关</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数字智能程序分析技术，进口高端传感器，灵敏度可调以适应不同环境工作电压：12V。</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红外探测器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功能特点：</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吸顶安装</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全方位自动温度补偿</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三级脉冲计数可调节，方便不同的环境安装</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动态阀值调节技术，有效地防止干扰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报警输出NC/NO可选，适应不同的报警主机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采用高精度的微波和双元红外探测装置</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微处理器模糊逻辑数字处理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SMT工艺</w:t>
            </w:r>
            <w:r>
              <w:rPr>
                <w:rFonts w:hint="eastAsia" w:ascii="宋体" w:hAnsi="宋体" w:cs="宋体"/>
                <w:color w:val="000000"/>
                <w:kern w:val="0"/>
                <w:sz w:val="18"/>
                <w:szCs w:val="18"/>
                <w:lang w:eastAsia="zh-CN" w:bidi="ar"/>
              </w:rPr>
              <w:t>。</w:t>
            </w:r>
          </w:p>
          <w:p>
            <w:pPr>
              <w:widowControl/>
              <w:numPr>
                <w:ilvl w:val="0"/>
                <w:numId w:val="0"/>
              </w:numPr>
              <w:jc w:val="left"/>
              <w:textAlignment w:val="center"/>
              <w:rPr>
                <w:rFonts w:hint="eastAsia" w:ascii="宋体" w:hAnsi="宋体" w:cs="宋体"/>
                <w:sz w:val="18"/>
                <w:szCs w:val="18"/>
              </w:rPr>
            </w:pPr>
            <w:r>
              <w:rPr>
                <w:rFonts w:hint="eastAsia" w:ascii="宋体" w:hAnsi="宋体" w:cs="宋体"/>
                <w:color w:val="000000"/>
                <w:kern w:val="0"/>
                <w:sz w:val="18"/>
                <w:szCs w:val="18"/>
                <w:lang w:bidi="ar"/>
              </w:rPr>
              <w:t>双向自动精密数码化温度补偿，超级立体防误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报专利技术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防宠物、抗白光、抗手机干扰可以高效准确探测人体移动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加配万向支架，多种探测方位，安装简易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外型时尚精致，适合家用、商用防盗报警</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房卡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客控取电用，可与多种类型的门锁系统兼容，读取门锁卡的预置信息，实现开门等功能，还可与梯控、停车场等一卡通设备。</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读卡器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写客控房间取电卡片程序，只能写客控取电程序。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门显室外机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标准86型底盒安装；安装在门外墙上；不带摄像头，显示清理/勿扰/门铃指示灯。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互动猫眼室外机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1、成像角度：水平120°</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2、86底盒安装。</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3.工作电压：DC 12V；</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4、功能：具有可视门镜、对讲、房号、勿扰、请清理、请稍候、触摸门铃等功能。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互动猫眼室内机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1.工作电压：DC 12V；</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2.功耗：待机时1.1W，</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一拖一时最大8W，</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单个室内分机最大6W。</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3.工作温度：-10℃——+55℃</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4.视频格式：AV格式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5.显示屏：彩色液晶显示屏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6、功能：具有可视功能、对讲功能、监视功能、夜视功能、开锁功能、防打扰功能、电话机功能。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TV模块</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配合互动猫眼工作，可实现访客图像到电视。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专用音响多媒体电话机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1、产品是电话机和音响完美结合的多媒体音响电话</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2、具有酒店电话功能音响效果，  全频高品质喇叭，低音辐射振膜。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3、清晰醒目的LCD显示屏，支持屏幕亮度调节；</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4、FM收音机、音乐播放、NFC蓝牙及蓝牙免提；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5、支持Bluetooth 2.1+EDR，配对连接无需密码；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6、内置NFC，智能手机（含NFC功能）一触即可连接音响蓝牙；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7、USB充电：可为iPad、手机等便携设备充电；</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卫生间专用电话机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无叉簧设计，多重防泼溅设计、防水防潮，挂断、重拨、保持功能，保持时有指示 ，可印刷酒店名称及电话指南的大面板 ，兼容于所有主流酒店交换机的信息灯——留言指示和振铃指示 ，桌壁两用 ，小巧型、低价位、功能特定机型 ，亚克力面板，高档、干净、整洁 ，抽拉式纸片，无需刀模，使用更方便</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预留灯光线材、电视线、空调线等进行对接</w:t>
            </w:r>
          </w:p>
        </w:tc>
        <w:tc>
          <w:tcPr>
            <w:tcW w:w="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套</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1</w:t>
            </w:r>
          </w:p>
        </w:tc>
      </w:tr>
    </w:tbl>
    <w:p>
      <w:pPr>
        <w:rPr>
          <w:rFonts w:hint="eastAsia"/>
        </w:rPr>
      </w:pPr>
    </w:p>
    <w:p>
      <w:pPr>
        <w:spacing w:line="420" w:lineRule="exact"/>
        <w:jc w:val="center"/>
        <w:outlineLvl w:val="1"/>
        <w:rPr>
          <w:rFonts w:ascii="仿宋" w:hAnsi="仿宋" w:eastAsia="仿宋" w:cs="仿宋"/>
          <w:b/>
          <w:bCs/>
          <w:sz w:val="28"/>
          <w:szCs w:val="28"/>
        </w:rPr>
        <w:sectPr>
          <w:pgSz w:w="11906" w:h="16838"/>
          <w:pgMar w:top="1440" w:right="1800" w:bottom="1440" w:left="1800" w:header="851" w:footer="992" w:gutter="0"/>
          <w:cols w:space="720" w:num="1"/>
          <w:docGrid w:type="lines" w:linePitch="312" w:charSpace="0"/>
        </w:sectPr>
      </w:pPr>
    </w:p>
    <w:p>
      <w:pPr>
        <w:jc w:val="center"/>
        <w:outlineLvl w:val="0"/>
        <w:rPr>
          <w:rFonts w:ascii="仿宋" w:hAnsi="仿宋" w:eastAsia="仿宋" w:cs="仿宋"/>
          <w:b/>
          <w:bCs/>
          <w:sz w:val="36"/>
          <w:szCs w:val="36"/>
        </w:rPr>
      </w:pPr>
      <w:r>
        <w:rPr>
          <w:rFonts w:hint="eastAsia" w:ascii="仿宋" w:hAnsi="仿宋" w:eastAsia="仿宋" w:cs="仿宋"/>
          <w:b/>
          <w:sz w:val="36"/>
          <w:szCs w:val="36"/>
        </w:rPr>
        <w:t>八、合同格式</w:t>
      </w:r>
    </w:p>
    <w:p>
      <w:pPr>
        <w:jc w:val="center"/>
        <w:rPr>
          <w:rFonts w:ascii="仿宋" w:hAnsi="仿宋" w:eastAsia="仿宋" w:cs="仿宋"/>
          <w:b/>
          <w:bCs/>
          <w:sz w:val="32"/>
          <w:szCs w:val="32"/>
        </w:rPr>
      </w:pPr>
      <w:r>
        <w:rPr>
          <w:rFonts w:hint="eastAsia" w:ascii="仿宋" w:hAnsi="仿宋" w:eastAsia="仿宋" w:cs="仿宋"/>
          <w:b/>
          <w:bCs/>
          <w:sz w:val="32"/>
          <w:szCs w:val="32"/>
        </w:rPr>
        <w:t>政府采购货物类采购合同（参考）</w:t>
      </w:r>
    </w:p>
    <w:p>
      <w:pPr>
        <w:rPr>
          <w:rFonts w:ascii="仿宋" w:hAnsi="仿宋" w:eastAsia="仿宋" w:cs="仿宋"/>
          <w:szCs w:val="21"/>
        </w:rPr>
      </w:pPr>
    </w:p>
    <w:p>
      <w:pPr>
        <w:ind w:firstLine="480" w:firstLineChars="200"/>
        <w:rPr>
          <w:rFonts w:ascii="仿宋" w:hAnsi="仿宋" w:eastAsia="仿宋" w:cs="仿宋"/>
          <w:sz w:val="24"/>
          <w:szCs w:val="24"/>
        </w:rPr>
      </w:pPr>
      <w:r>
        <w:rPr>
          <w:rFonts w:hint="eastAsia" w:ascii="仿宋" w:hAnsi="仿宋" w:eastAsia="仿宋" w:cs="仿宋"/>
          <w:sz w:val="24"/>
          <w:szCs w:val="24"/>
        </w:rPr>
        <w:t>采购人（甲方）：</w:t>
      </w:r>
      <w:r>
        <w:rPr>
          <w:rFonts w:ascii="仿宋" w:hAnsi="仿宋" w:eastAsia="仿宋" w:cs="仿宋"/>
          <w:sz w:val="24"/>
          <w:szCs w:val="24"/>
        </w:rPr>
        <w:t xml:space="preserve"> </w:t>
      </w:r>
      <w:r>
        <w:rPr>
          <w:rFonts w:ascii="仿宋" w:hAnsi="仿宋" w:eastAsia="仿宋" w:cs="仿宋"/>
          <w:sz w:val="24"/>
          <w:szCs w:val="24"/>
          <w:u w:val="single"/>
        </w:rPr>
        <w:t xml:space="preserve">                                           </w:t>
      </w:r>
      <w:r>
        <w:rPr>
          <w:rFonts w:ascii="仿宋" w:hAnsi="仿宋" w:eastAsia="仿宋" w:cs="仿宋"/>
          <w:sz w:val="24"/>
          <w:szCs w:val="24"/>
        </w:rPr>
        <w:t xml:space="preserve">                                               </w:t>
      </w:r>
    </w:p>
    <w:p>
      <w:pPr>
        <w:ind w:firstLine="480" w:firstLineChars="200"/>
        <w:rPr>
          <w:rFonts w:ascii="仿宋" w:hAnsi="仿宋" w:eastAsia="仿宋" w:cs="仿宋"/>
          <w:sz w:val="24"/>
          <w:szCs w:val="24"/>
        </w:rPr>
      </w:pPr>
      <w:r>
        <w:rPr>
          <w:rFonts w:hint="eastAsia" w:ascii="仿宋" w:hAnsi="仿宋" w:eastAsia="仿宋" w:cs="仿宋"/>
          <w:sz w:val="24"/>
          <w:szCs w:val="24"/>
        </w:rPr>
        <w:t>供货人（乙方）：</w:t>
      </w:r>
      <w:r>
        <w:rPr>
          <w:rFonts w:ascii="仿宋" w:hAnsi="仿宋" w:eastAsia="仿宋" w:cs="仿宋"/>
          <w:sz w:val="24"/>
          <w:szCs w:val="24"/>
        </w:rPr>
        <w:t xml:space="preserve"> </w:t>
      </w:r>
      <w:r>
        <w:rPr>
          <w:rFonts w:ascii="仿宋" w:hAnsi="仿宋" w:eastAsia="仿宋" w:cs="仿宋"/>
          <w:sz w:val="24"/>
          <w:szCs w:val="24"/>
          <w:u w:val="single"/>
        </w:rPr>
        <w:t xml:space="preserve">                                          </w:t>
      </w:r>
      <w:r>
        <w:rPr>
          <w:rFonts w:ascii="仿宋" w:hAnsi="仿宋" w:eastAsia="仿宋" w:cs="仿宋"/>
          <w:sz w:val="24"/>
          <w:szCs w:val="24"/>
        </w:rPr>
        <w:t xml:space="preserve">                                               </w:t>
      </w:r>
    </w:p>
    <w:p>
      <w:pPr>
        <w:ind w:firstLine="480" w:firstLineChars="200"/>
        <w:rPr>
          <w:rFonts w:ascii="仿宋" w:hAnsi="仿宋" w:eastAsia="仿宋" w:cs="仿宋"/>
          <w:sz w:val="24"/>
          <w:szCs w:val="24"/>
        </w:rPr>
      </w:pPr>
      <w:r>
        <w:rPr>
          <w:rFonts w:hint="eastAsia" w:ascii="仿宋" w:hAnsi="仿宋" w:eastAsia="仿宋" w:cs="仿宋"/>
          <w:sz w:val="24"/>
          <w:szCs w:val="24"/>
        </w:rPr>
        <w:t>签订地点：</w:t>
      </w:r>
      <w:r>
        <w:rPr>
          <w:rFonts w:ascii="仿宋" w:hAnsi="仿宋" w:eastAsia="仿宋" w:cs="仿宋"/>
          <w:sz w:val="24"/>
          <w:szCs w:val="24"/>
        </w:rPr>
        <w:t xml:space="preserve"> </w:t>
      </w:r>
      <w:r>
        <w:rPr>
          <w:rFonts w:ascii="仿宋" w:hAnsi="仿宋" w:eastAsia="仿宋" w:cs="仿宋"/>
          <w:sz w:val="24"/>
          <w:szCs w:val="24"/>
          <w:u w:val="single"/>
        </w:rPr>
        <w:t xml:space="preserve">                                               </w:t>
      </w:r>
      <w:r>
        <w:rPr>
          <w:rFonts w:ascii="仿宋" w:hAnsi="仿宋" w:eastAsia="仿宋" w:cs="仿宋"/>
          <w:sz w:val="24"/>
          <w:szCs w:val="24"/>
        </w:rPr>
        <w:t xml:space="preserve">                                                    </w:t>
      </w:r>
    </w:p>
    <w:p>
      <w:pPr>
        <w:ind w:firstLine="480" w:firstLineChars="200"/>
        <w:rPr>
          <w:rFonts w:ascii="仿宋" w:hAnsi="仿宋" w:eastAsia="仿宋" w:cs="仿宋"/>
          <w:sz w:val="24"/>
          <w:szCs w:val="24"/>
        </w:rPr>
      </w:pPr>
      <w:r>
        <w:rPr>
          <w:rFonts w:hint="eastAsia" w:ascii="仿宋" w:hAnsi="仿宋" w:eastAsia="仿宋" w:cs="仿宋"/>
          <w:sz w:val="24"/>
          <w:szCs w:val="24"/>
        </w:rPr>
        <w:t>项目名称：</w:t>
      </w:r>
      <w:r>
        <w:rPr>
          <w:rFonts w:ascii="仿宋" w:hAnsi="仿宋" w:eastAsia="仿宋" w:cs="仿宋"/>
          <w:sz w:val="24"/>
          <w:szCs w:val="24"/>
        </w:rPr>
        <w:t xml:space="preserve"> </w:t>
      </w:r>
      <w:r>
        <w:rPr>
          <w:rFonts w:ascii="仿宋" w:hAnsi="仿宋" w:eastAsia="仿宋" w:cs="仿宋"/>
          <w:sz w:val="24"/>
          <w:szCs w:val="24"/>
          <w:u w:val="single"/>
        </w:rPr>
        <w:t xml:space="preserve">                                               </w:t>
      </w:r>
      <w:r>
        <w:rPr>
          <w:rFonts w:ascii="仿宋" w:hAnsi="仿宋" w:eastAsia="仿宋" w:cs="仿宋"/>
          <w:sz w:val="24"/>
          <w:szCs w:val="24"/>
        </w:rPr>
        <w:t xml:space="preserve">                                                    </w:t>
      </w:r>
    </w:p>
    <w:p>
      <w:pPr>
        <w:ind w:firstLine="480" w:firstLineChars="200"/>
        <w:rPr>
          <w:rFonts w:ascii="仿宋" w:hAnsi="仿宋" w:eastAsia="仿宋" w:cs="仿宋"/>
          <w:sz w:val="24"/>
          <w:szCs w:val="24"/>
        </w:rPr>
      </w:pPr>
      <w:r>
        <w:rPr>
          <w:rFonts w:hint="eastAsia" w:ascii="仿宋" w:hAnsi="仿宋" w:eastAsia="仿宋" w:cs="仿宋"/>
          <w:sz w:val="24"/>
          <w:szCs w:val="24"/>
        </w:rPr>
        <w:t>项目编号：</w:t>
      </w:r>
      <w:r>
        <w:rPr>
          <w:rFonts w:ascii="仿宋" w:hAnsi="仿宋" w:eastAsia="仿宋" w:cs="仿宋"/>
          <w:sz w:val="24"/>
          <w:szCs w:val="24"/>
        </w:rPr>
        <w:t xml:space="preserve"> </w:t>
      </w:r>
      <w:r>
        <w:rPr>
          <w:rFonts w:ascii="仿宋" w:hAnsi="仿宋" w:eastAsia="仿宋" w:cs="仿宋"/>
          <w:sz w:val="24"/>
          <w:szCs w:val="24"/>
          <w:u w:val="single"/>
        </w:rPr>
        <w:t xml:space="preserve">                                                </w:t>
      </w:r>
      <w:r>
        <w:rPr>
          <w:rFonts w:ascii="仿宋" w:hAnsi="仿宋" w:eastAsia="仿宋" w:cs="仿宋"/>
          <w:sz w:val="24"/>
          <w:szCs w:val="24"/>
        </w:rPr>
        <w:t xml:space="preserve">                                                     </w:t>
      </w:r>
    </w:p>
    <w:p>
      <w:pPr>
        <w:ind w:firstLine="480" w:firstLineChars="200"/>
        <w:rPr>
          <w:rFonts w:ascii="仿宋" w:hAnsi="仿宋" w:eastAsia="仿宋" w:cs="仿宋"/>
          <w:sz w:val="24"/>
          <w:szCs w:val="24"/>
        </w:rPr>
      </w:pPr>
      <w:r>
        <w:rPr>
          <w:rFonts w:hint="eastAsia" w:ascii="仿宋" w:hAnsi="仿宋" w:eastAsia="仿宋" w:cs="仿宋"/>
          <w:sz w:val="24"/>
          <w:szCs w:val="24"/>
        </w:rPr>
        <w:t>本项目经批准采用</w:t>
      </w:r>
      <w:r>
        <w:rPr>
          <w:rFonts w:ascii="仿宋" w:hAnsi="仿宋" w:eastAsia="仿宋" w:cs="仿宋"/>
          <w:sz w:val="24"/>
          <w:szCs w:val="24"/>
          <w:u w:val="single"/>
        </w:rPr>
        <w:t xml:space="preserve">            </w:t>
      </w:r>
      <w:r>
        <w:rPr>
          <w:rFonts w:hint="eastAsia" w:ascii="仿宋" w:hAnsi="仿宋" w:eastAsia="仿宋" w:cs="仿宋"/>
          <w:sz w:val="24"/>
          <w:szCs w:val="24"/>
        </w:rPr>
        <w:t>采购方式，经本项目评审委员会认真评审，决定将采购合同授予乙方，为进一步明确双方的责任，确保合同顺利履行，根据《中华人民共和国合同法》之规定，经甲乙双方充分协商，特订立本合同，以便共同遵守。</w:t>
      </w:r>
    </w:p>
    <w:p>
      <w:pPr>
        <w:ind w:firstLine="480" w:firstLineChars="200"/>
        <w:rPr>
          <w:rFonts w:ascii="仿宋" w:hAnsi="仿宋" w:eastAsia="仿宋" w:cs="仿宋"/>
          <w:sz w:val="24"/>
          <w:szCs w:val="24"/>
        </w:rPr>
      </w:pPr>
    </w:p>
    <w:p>
      <w:pPr>
        <w:ind w:firstLine="482" w:firstLineChars="200"/>
        <w:rPr>
          <w:rFonts w:ascii="仿宋" w:hAnsi="仿宋" w:eastAsia="仿宋" w:cs="仿宋"/>
          <w:b/>
          <w:bCs/>
          <w:sz w:val="24"/>
          <w:szCs w:val="24"/>
        </w:rPr>
      </w:pPr>
      <w:r>
        <w:rPr>
          <w:rFonts w:hint="eastAsia" w:ascii="仿宋" w:hAnsi="仿宋" w:eastAsia="仿宋" w:cs="仿宋"/>
          <w:b/>
          <w:bCs/>
          <w:sz w:val="24"/>
          <w:szCs w:val="24"/>
        </w:rPr>
        <w:t>第一条</w:t>
      </w:r>
      <w:r>
        <w:rPr>
          <w:rFonts w:ascii="仿宋" w:hAnsi="仿宋" w:eastAsia="仿宋" w:cs="仿宋"/>
          <w:b/>
          <w:bCs/>
          <w:sz w:val="24"/>
          <w:szCs w:val="24"/>
        </w:rPr>
        <w:t xml:space="preserve">    </w:t>
      </w:r>
      <w:r>
        <w:rPr>
          <w:rFonts w:hint="eastAsia" w:ascii="仿宋" w:hAnsi="仿宋" w:eastAsia="仿宋" w:cs="仿宋"/>
          <w:b/>
          <w:bCs/>
          <w:sz w:val="24"/>
          <w:szCs w:val="24"/>
        </w:rPr>
        <w:t>产品的名称、规格、数量和价格</w:t>
      </w:r>
    </w:p>
    <w:tbl>
      <w:tblPr>
        <w:tblStyle w:val="23"/>
        <w:tblW w:w="8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33"/>
        <w:gridCol w:w="787"/>
        <w:gridCol w:w="1013"/>
        <w:gridCol w:w="967"/>
        <w:gridCol w:w="90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center"/>
          </w:tcPr>
          <w:p>
            <w:pPr>
              <w:jc w:val="center"/>
              <w:rPr>
                <w:rFonts w:ascii="仿宋" w:hAnsi="仿宋" w:eastAsia="仿宋" w:cs="仿宋"/>
                <w:sz w:val="24"/>
                <w:szCs w:val="24"/>
              </w:rPr>
            </w:pPr>
            <w:r>
              <w:rPr>
                <w:rFonts w:hint="eastAsia" w:ascii="仿宋" w:hAnsi="仿宋" w:eastAsia="仿宋" w:cs="仿宋"/>
                <w:sz w:val="24"/>
                <w:szCs w:val="24"/>
              </w:rPr>
              <w:t>产品名称</w:t>
            </w:r>
          </w:p>
        </w:tc>
        <w:tc>
          <w:tcPr>
            <w:tcW w:w="2633" w:type="dxa"/>
            <w:vAlign w:val="center"/>
          </w:tcPr>
          <w:p>
            <w:pPr>
              <w:ind w:firstLine="480" w:firstLineChars="200"/>
              <w:jc w:val="center"/>
              <w:rPr>
                <w:rFonts w:ascii="仿宋" w:hAnsi="仿宋" w:eastAsia="仿宋" w:cs="仿宋"/>
                <w:sz w:val="24"/>
                <w:szCs w:val="24"/>
              </w:rPr>
            </w:pPr>
            <w:r>
              <w:rPr>
                <w:rFonts w:hint="eastAsia" w:ascii="仿宋" w:hAnsi="仿宋" w:eastAsia="仿宋" w:cs="仿宋"/>
                <w:sz w:val="24"/>
                <w:szCs w:val="24"/>
              </w:rPr>
              <w:t>规格型号</w:t>
            </w:r>
          </w:p>
        </w:tc>
        <w:tc>
          <w:tcPr>
            <w:tcW w:w="787" w:type="dxa"/>
            <w:vAlign w:val="center"/>
          </w:tcPr>
          <w:p>
            <w:pPr>
              <w:rPr>
                <w:rFonts w:ascii="仿宋" w:hAnsi="仿宋" w:eastAsia="仿宋" w:cs="仿宋"/>
                <w:sz w:val="24"/>
                <w:szCs w:val="24"/>
              </w:rPr>
            </w:pPr>
            <w:r>
              <w:rPr>
                <w:rFonts w:hint="eastAsia" w:ascii="仿宋" w:hAnsi="仿宋" w:eastAsia="仿宋" w:cs="仿宋"/>
                <w:sz w:val="24"/>
                <w:szCs w:val="24"/>
              </w:rPr>
              <w:t>单位</w:t>
            </w:r>
          </w:p>
        </w:tc>
        <w:tc>
          <w:tcPr>
            <w:tcW w:w="1013" w:type="dxa"/>
            <w:vAlign w:val="center"/>
          </w:tcPr>
          <w:p>
            <w:pPr>
              <w:rPr>
                <w:rFonts w:ascii="仿宋" w:hAnsi="仿宋" w:eastAsia="仿宋" w:cs="仿宋"/>
                <w:sz w:val="24"/>
                <w:szCs w:val="24"/>
              </w:rPr>
            </w:pPr>
            <w:r>
              <w:rPr>
                <w:rFonts w:hint="eastAsia" w:ascii="仿宋" w:hAnsi="仿宋" w:eastAsia="仿宋" w:cs="仿宋"/>
                <w:sz w:val="24"/>
                <w:szCs w:val="24"/>
              </w:rPr>
              <w:t>数量</w:t>
            </w:r>
          </w:p>
        </w:tc>
        <w:tc>
          <w:tcPr>
            <w:tcW w:w="967" w:type="dxa"/>
            <w:vAlign w:val="center"/>
          </w:tcPr>
          <w:p>
            <w:pPr>
              <w:rPr>
                <w:rFonts w:ascii="仿宋" w:hAnsi="仿宋" w:eastAsia="仿宋" w:cs="仿宋"/>
                <w:sz w:val="24"/>
                <w:szCs w:val="24"/>
              </w:rPr>
            </w:pPr>
            <w:r>
              <w:rPr>
                <w:rFonts w:hint="eastAsia" w:ascii="仿宋" w:hAnsi="仿宋" w:eastAsia="仿宋" w:cs="仿宋"/>
                <w:sz w:val="24"/>
                <w:szCs w:val="24"/>
              </w:rPr>
              <w:t>单价</w:t>
            </w:r>
          </w:p>
        </w:tc>
        <w:tc>
          <w:tcPr>
            <w:tcW w:w="900" w:type="dxa"/>
            <w:vAlign w:val="center"/>
          </w:tcPr>
          <w:p>
            <w:pPr>
              <w:rPr>
                <w:rFonts w:ascii="仿宋" w:hAnsi="仿宋" w:eastAsia="仿宋" w:cs="仿宋"/>
                <w:sz w:val="24"/>
                <w:szCs w:val="24"/>
              </w:rPr>
            </w:pPr>
            <w:r>
              <w:rPr>
                <w:rFonts w:hint="eastAsia" w:ascii="仿宋" w:hAnsi="仿宋" w:eastAsia="仿宋" w:cs="仿宋"/>
                <w:sz w:val="24"/>
                <w:szCs w:val="24"/>
              </w:rPr>
              <w:t>小计</w:t>
            </w:r>
          </w:p>
        </w:tc>
        <w:tc>
          <w:tcPr>
            <w:tcW w:w="720" w:type="dxa"/>
            <w:vAlign w:val="center"/>
          </w:tcPr>
          <w:p>
            <w:pP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68" w:type="dxa"/>
            <w:vAlign w:val="center"/>
          </w:tcPr>
          <w:p>
            <w:pPr>
              <w:ind w:firstLine="480" w:firstLineChars="200"/>
              <w:jc w:val="center"/>
              <w:rPr>
                <w:rFonts w:ascii="仿宋" w:hAnsi="仿宋" w:eastAsia="仿宋" w:cs="仿宋"/>
                <w:sz w:val="24"/>
                <w:szCs w:val="24"/>
              </w:rPr>
            </w:pPr>
          </w:p>
        </w:tc>
        <w:tc>
          <w:tcPr>
            <w:tcW w:w="2633" w:type="dxa"/>
            <w:vAlign w:val="center"/>
          </w:tcPr>
          <w:p>
            <w:pPr>
              <w:ind w:firstLine="480" w:firstLineChars="200"/>
              <w:jc w:val="center"/>
              <w:rPr>
                <w:rFonts w:ascii="仿宋" w:hAnsi="仿宋" w:eastAsia="仿宋" w:cs="仿宋"/>
                <w:sz w:val="24"/>
                <w:szCs w:val="24"/>
              </w:rPr>
            </w:pPr>
          </w:p>
        </w:tc>
        <w:tc>
          <w:tcPr>
            <w:tcW w:w="787" w:type="dxa"/>
            <w:vAlign w:val="center"/>
          </w:tcPr>
          <w:p>
            <w:pPr>
              <w:ind w:firstLine="480" w:firstLineChars="200"/>
              <w:jc w:val="center"/>
              <w:rPr>
                <w:rFonts w:ascii="仿宋" w:hAnsi="仿宋" w:eastAsia="仿宋" w:cs="仿宋"/>
                <w:sz w:val="24"/>
                <w:szCs w:val="24"/>
              </w:rPr>
            </w:pPr>
          </w:p>
        </w:tc>
        <w:tc>
          <w:tcPr>
            <w:tcW w:w="1013" w:type="dxa"/>
            <w:vAlign w:val="center"/>
          </w:tcPr>
          <w:p>
            <w:pPr>
              <w:ind w:firstLine="480" w:firstLineChars="200"/>
              <w:jc w:val="center"/>
              <w:rPr>
                <w:rFonts w:ascii="仿宋" w:hAnsi="仿宋" w:eastAsia="仿宋" w:cs="仿宋"/>
                <w:sz w:val="24"/>
                <w:szCs w:val="24"/>
              </w:rPr>
            </w:pPr>
          </w:p>
        </w:tc>
        <w:tc>
          <w:tcPr>
            <w:tcW w:w="967" w:type="dxa"/>
            <w:vAlign w:val="center"/>
          </w:tcPr>
          <w:p>
            <w:pPr>
              <w:ind w:firstLine="480" w:firstLineChars="200"/>
              <w:jc w:val="center"/>
              <w:rPr>
                <w:rFonts w:ascii="仿宋" w:hAnsi="仿宋" w:eastAsia="仿宋" w:cs="仿宋"/>
                <w:sz w:val="24"/>
                <w:szCs w:val="24"/>
              </w:rPr>
            </w:pPr>
          </w:p>
        </w:tc>
        <w:tc>
          <w:tcPr>
            <w:tcW w:w="900" w:type="dxa"/>
            <w:vAlign w:val="center"/>
          </w:tcPr>
          <w:p>
            <w:pPr>
              <w:ind w:firstLine="480" w:firstLineChars="200"/>
              <w:jc w:val="center"/>
              <w:rPr>
                <w:rFonts w:ascii="仿宋" w:hAnsi="仿宋" w:eastAsia="仿宋" w:cs="仿宋"/>
                <w:sz w:val="24"/>
                <w:szCs w:val="24"/>
              </w:rPr>
            </w:pPr>
          </w:p>
        </w:tc>
        <w:tc>
          <w:tcPr>
            <w:tcW w:w="720" w:type="dxa"/>
            <w:vAlign w:val="center"/>
          </w:tcPr>
          <w:p>
            <w:pPr>
              <w:ind w:firstLine="480" w:firstLineChars="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center"/>
          </w:tcPr>
          <w:p>
            <w:pPr>
              <w:ind w:firstLine="480" w:firstLineChars="200"/>
              <w:jc w:val="center"/>
              <w:rPr>
                <w:rFonts w:ascii="仿宋" w:hAnsi="仿宋" w:eastAsia="仿宋" w:cs="仿宋"/>
                <w:sz w:val="24"/>
                <w:szCs w:val="24"/>
              </w:rPr>
            </w:pPr>
          </w:p>
        </w:tc>
        <w:tc>
          <w:tcPr>
            <w:tcW w:w="2633" w:type="dxa"/>
            <w:vAlign w:val="center"/>
          </w:tcPr>
          <w:p>
            <w:pPr>
              <w:ind w:firstLine="480" w:firstLineChars="200"/>
              <w:jc w:val="center"/>
              <w:rPr>
                <w:rFonts w:ascii="仿宋" w:hAnsi="仿宋" w:eastAsia="仿宋" w:cs="仿宋"/>
                <w:sz w:val="24"/>
                <w:szCs w:val="24"/>
              </w:rPr>
            </w:pPr>
          </w:p>
        </w:tc>
        <w:tc>
          <w:tcPr>
            <w:tcW w:w="787" w:type="dxa"/>
            <w:vAlign w:val="center"/>
          </w:tcPr>
          <w:p>
            <w:pPr>
              <w:ind w:firstLine="480" w:firstLineChars="200"/>
              <w:jc w:val="center"/>
              <w:rPr>
                <w:rFonts w:ascii="仿宋" w:hAnsi="仿宋" w:eastAsia="仿宋" w:cs="仿宋"/>
                <w:sz w:val="24"/>
                <w:szCs w:val="24"/>
              </w:rPr>
            </w:pPr>
          </w:p>
        </w:tc>
        <w:tc>
          <w:tcPr>
            <w:tcW w:w="1013" w:type="dxa"/>
            <w:vAlign w:val="center"/>
          </w:tcPr>
          <w:p>
            <w:pPr>
              <w:ind w:firstLine="480" w:firstLineChars="200"/>
              <w:jc w:val="center"/>
              <w:rPr>
                <w:rFonts w:ascii="仿宋" w:hAnsi="仿宋" w:eastAsia="仿宋" w:cs="仿宋"/>
                <w:sz w:val="24"/>
                <w:szCs w:val="24"/>
              </w:rPr>
            </w:pPr>
          </w:p>
        </w:tc>
        <w:tc>
          <w:tcPr>
            <w:tcW w:w="967" w:type="dxa"/>
            <w:vAlign w:val="center"/>
          </w:tcPr>
          <w:p>
            <w:pPr>
              <w:ind w:firstLine="480" w:firstLineChars="200"/>
              <w:jc w:val="center"/>
              <w:rPr>
                <w:rFonts w:ascii="仿宋" w:hAnsi="仿宋" w:eastAsia="仿宋" w:cs="仿宋"/>
                <w:sz w:val="24"/>
                <w:szCs w:val="24"/>
              </w:rPr>
            </w:pPr>
          </w:p>
        </w:tc>
        <w:tc>
          <w:tcPr>
            <w:tcW w:w="900" w:type="dxa"/>
            <w:vAlign w:val="center"/>
          </w:tcPr>
          <w:p>
            <w:pPr>
              <w:ind w:firstLine="480" w:firstLineChars="200"/>
              <w:jc w:val="center"/>
              <w:rPr>
                <w:rFonts w:ascii="仿宋" w:hAnsi="仿宋" w:eastAsia="仿宋" w:cs="仿宋"/>
                <w:sz w:val="24"/>
                <w:szCs w:val="24"/>
              </w:rPr>
            </w:pPr>
          </w:p>
        </w:tc>
        <w:tc>
          <w:tcPr>
            <w:tcW w:w="720" w:type="dxa"/>
            <w:vAlign w:val="center"/>
          </w:tcPr>
          <w:p>
            <w:pPr>
              <w:ind w:firstLine="480" w:firstLineChars="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center"/>
          </w:tcPr>
          <w:p>
            <w:pPr>
              <w:ind w:firstLine="480" w:firstLineChars="200"/>
              <w:jc w:val="center"/>
              <w:rPr>
                <w:rFonts w:ascii="仿宋" w:hAnsi="仿宋" w:eastAsia="仿宋" w:cs="仿宋"/>
                <w:sz w:val="24"/>
                <w:szCs w:val="24"/>
              </w:rPr>
            </w:pPr>
          </w:p>
        </w:tc>
        <w:tc>
          <w:tcPr>
            <w:tcW w:w="2633" w:type="dxa"/>
            <w:vAlign w:val="center"/>
          </w:tcPr>
          <w:p>
            <w:pPr>
              <w:ind w:firstLine="480" w:firstLineChars="200"/>
              <w:jc w:val="center"/>
              <w:rPr>
                <w:rFonts w:ascii="仿宋" w:hAnsi="仿宋" w:eastAsia="仿宋" w:cs="仿宋"/>
                <w:sz w:val="24"/>
                <w:szCs w:val="24"/>
              </w:rPr>
            </w:pPr>
          </w:p>
        </w:tc>
        <w:tc>
          <w:tcPr>
            <w:tcW w:w="787" w:type="dxa"/>
            <w:vAlign w:val="center"/>
          </w:tcPr>
          <w:p>
            <w:pPr>
              <w:ind w:firstLine="480" w:firstLineChars="200"/>
              <w:jc w:val="center"/>
              <w:rPr>
                <w:rFonts w:ascii="仿宋" w:hAnsi="仿宋" w:eastAsia="仿宋" w:cs="仿宋"/>
                <w:sz w:val="24"/>
                <w:szCs w:val="24"/>
              </w:rPr>
            </w:pPr>
          </w:p>
        </w:tc>
        <w:tc>
          <w:tcPr>
            <w:tcW w:w="1013" w:type="dxa"/>
            <w:vAlign w:val="center"/>
          </w:tcPr>
          <w:p>
            <w:pPr>
              <w:ind w:firstLine="480" w:firstLineChars="200"/>
              <w:jc w:val="center"/>
              <w:rPr>
                <w:rFonts w:ascii="仿宋" w:hAnsi="仿宋" w:eastAsia="仿宋" w:cs="仿宋"/>
                <w:sz w:val="24"/>
                <w:szCs w:val="24"/>
              </w:rPr>
            </w:pPr>
          </w:p>
        </w:tc>
        <w:tc>
          <w:tcPr>
            <w:tcW w:w="967" w:type="dxa"/>
            <w:vAlign w:val="center"/>
          </w:tcPr>
          <w:p>
            <w:pPr>
              <w:ind w:firstLine="480" w:firstLineChars="200"/>
              <w:jc w:val="center"/>
              <w:rPr>
                <w:rFonts w:ascii="仿宋" w:hAnsi="仿宋" w:eastAsia="仿宋" w:cs="仿宋"/>
                <w:sz w:val="24"/>
                <w:szCs w:val="24"/>
              </w:rPr>
            </w:pPr>
          </w:p>
        </w:tc>
        <w:tc>
          <w:tcPr>
            <w:tcW w:w="900" w:type="dxa"/>
            <w:vAlign w:val="center"/>
          </w:tcPr>
          <w:p>
            <w:pPr>
              <w:ind w:firstLine="480" w:firstLineChars="200"/>
              <w:jc w:val="center"/>
              <w:rPr>
                <w:rFonts w:ascii="仿宋" w:hAnsi="仿宋" w:eastAsia="仿宋" w:cs="仿宋"/>
                <w:sz w:val="24"/>
                <w:szCs w:val="24"/>
              </w:rPr>
            </w:pPr>
          </w:p>
        </w:tc>
        <w:tc>
          <w:tcPr>
            <w:tcW w:w="720" w:type="dxa"/>
            <w:vAlign w:val="center"/>
          </w:tcPr>
          <w:p>
            <w:pPr>
              <w:ind w:firstLine="480" w:firstLineChars="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center"/>
          </w:tcPr>
          <w:p>
            <w:pPr>
              <w:ind w:firstLine="480" w:firstLineChars="200"/>
              <w:jc w:val="center"/>
              <w:rPr>
                <w:rFonts w:ascii="仿宋" w:hAnsi="仿宋" w:eastAsia="仿宋" w:cs="仿宋"/>
                <w:sz w:val="24"/>
                <w:szCs w:val="24"/>
              </w:rPr>
            </w:pPr>
          </w:p>
        </w:tc>
        <w:tc>
          <w:tcPr>
            <w:tcW w:w="2633" w:type="dxa"/>
            <w:vAlign w:val="center"/>
          </w:tcPr>
          <w:p>
            <w:pPr>
              <w:ind w:firstLine="480" w:firstLineChars="200"/>
              <w:jc w:val="center"/>
              <w:rPr>
                <w:rFonts w:ascii="仿宋" w:hAnsi="仿宋" w:eastAsia="仿宋" w:cs="仿宋"/>
                <w:sz w:val="24"/>
                <w:szCs w:val="24"/>
              </w:rPr>
            </w:pPr>
          </w:p>
        </w:tc>
        <w:tc>
          <w:tcPr>
            <w:tcW w:w="787" w:type="dxa"/>
            <w:vAlign w:val="center"/>
          </w:tcPr>
          <w:p>
            <w:pPr>
              <w:ind w:firstLine="480" w:firstLineChars="200"/>
              <w:jc w:val="center"/>
              <w:rPr>
                <w:rFonts w:ascii="仿宋" w:hAnsi="仿宋" w:eastAsia="仿宋" w:cs="仿宋"/>
                <w:sz w:val="24"/>
                <w:szCs w:val="24"/>
              </w:rPr>
            </w:pPr>
          </w:p>
        </w:tc>
        <w:tc>
          <w:tcPr>
            <w:tcW w:w="1013" w:type="dxa"/>
            <w:vAlign w:val="center"/>
          </w:tcPr>
          <w:p>
            <w:pPr>
              <w:ind w:firstLine="480" w:firstLineChars="200"/>
              <w:jc w:val="center"/>
              <w:rPr>
                <w:rFonts w:ascii="仿宋" w:hAnsi="仿宋" w:eastAsia="仿宋" w:cs="仿宋"/>
                <w:sz w:val="24"/>
                <w:szCs w:val="24"/>
              </w:rPr>
            </w:pPr>
          </w:p>
        </w:tc>
        <w:tc>
          <w:tcPr>
            <w:tcW w:w="967" w:type="dxa"/>
            <w:vAlign w:val="center"/>
          </w:tcPr>
          <w:p>
            <w:pPr>
              <w:ind w:firstLine="480" w:firstLineChars="200"/>
              <w:jc w:val="center"/>
              <w:rPr>
                <w:rFonts w:ascii="仿宋" w:hAnsi="仿宋" w:eastAsia="仿宋" w:cs="仿宋"/>
                <w:sz w:val="24"/>
                <w:szCs w:val="24"/>
              </w:rPr>
            </w:pPr>
          </w:p>
        </w:tc>
        <w:tc>
          <w:tcPr>
            <w:tcW w:w="900" w:type="dxa"/>
            <w:vAlign w:val="center"/>
          </w:tcPr>
          <w:p>
            <w:pPr>
              <w:ind w:firstLine="480" w:firstLineChars="200"/>
              <w:jc w:val="center"/>
              <w:rPr>
                <w:rFonts w:ascii="仿宋" w:hAnsi="仿宋" w:eastAsia="仿宋" w:cs="仿宋"/>
                <w:sz w:val="24"/>
                <w:szCs w:val="24"/>
              </w:rPr>
            </w:pPr>
          </w:p>
        </w:tc>
        <w:tc>
          <w:tcPr>
            <w:tcW w:w="720" w:type="dxa"/>
            <w:vAlign w:val="center"/>
          </w:tcPr>
          <w:p>
            <w:pPr>
              <w:ind w:firstLine="480" w:firstLineChars="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center"/>
          </w:tcPr>
          <w:p>
            <w:pPr>
              <w:ind w:firstLine="480" w:firstLineChars="200"/>
              <w:jc w:val="center"/>
              <w:rPr>
                <w:rFonts w:ascii="仿宋" w:hAnsi="仿宋" w:eastAsia="仿宋" w:cs="仿宋"/>
                <w:sz w:val="24"/>
                <w:szCs w:val="24"/>
              </w:rPr>
            </w:pPr>
          </w:p>
        </w:tc>
        <w:tc>
          <w:tcPr>
            <w:tcW w:w="2633" w:type="dxa"/>
            <w:vAlign w:val="center"/>
          </w:tcPr>
          <w:p>
            <w:pPr>
              <w:ind w:firstLine="480" w:firstLineChars="200"/>
              <w:jc w:val="center"/>
              <w:rPr>
                <w:rFonts w:ascii="仿宋" w:hAnsi="仿宋" w:eastAsia="仿宋" w:cs="仿宋"/>
                <w:sz w:val="24"/>
                <w:szCs w:val="24"/>
              </w:rPr>
            </w:pPr>
          </w:p>
        </w:tc>
        <w:tc>
          <w:tcPr>
            <w:tcW w:w="787" w:type="dxa"/>
            <w:vAlign w:val="center"/>
          </w:tcPr>
          <w:p>
            <w:pPr>
              <w:ind w:firstLine="480" w:firstLineChars="200"/>
              <w:jc w:val="center"/>
              <w:rPr>
                <w:rFonts w:ascii="仿宋" w:hAnsi="仿宋" w:eastAsia="仿宋" w:cs="仿宋"/>
                <w:sz w:val="24"/>
                <w:szCs w:val="24"/>
              </w:rPr>
            </w:pPr>
          </w:p>
        </w:tc>
        <w:tc>
          <w:tcPr>
            <w:tcW w:w="1013" w:type="dxa"/>
            <w:vAlign w:val="center"/>
          </w:tcPr>
          <w:p>
            <w:pPr>
              <w:ind w:firstLine="480" w:firstLineChars="200"/>
              <w:jc w:val="center"/>
              <w:rPr>
                <w:rFonts w:ascii="仿宋" w:hAnsi="仿宋" w:eastAsia="仿宋" w:cs="仿宋"/>
                <w:sz w:val="24"/>
                <w:szCs w:val="24"/>
              </w:rPr>
            </w:pPr>
          </w:p>
        </w:tc>
        <w:tc>
          <w:tcPr>
            <w:tcW w:w="967" w:type="dxa"/>
            <w:vAlign w:val="center"/>
          </w:tcPr>
          <w:p>
            <w:pPr>
              <w:ind w:firstLine="480" w:firstLineChars="200"/>
              <w:jc w:val="center"/>
              <w:rPr>
                <w:rFonts w:ascii="仿宋" w:hAnsi="仿宋" w:eastAsia="仿宋" w:cs="仿宋"/>
                <w:sz w:val="24"/>
                <w:szCs w:val="24"/>
              </w:rPr>
            </w:pPr>
          </w:p>
        </w:tc>
        <w:tc>
          <w:tcPr>
            <w:tcW w:w="900" w:type="dxa"/>
            <w:vAlign w:val="center"/>
          </w:tcPr>
          <w:p>
            <w:pPr>
              <w:ind w:firstLine="480" w:firstLineChars="200"/>
              <w:jc w:val="center"/>
              <w:rPr>
                <w:rFonts w:ascii="仿宋" w:hAnsi="仿宋" w:eastAsia="仿宋" w:cs="仿宋"/>
                <w:sz w:val="24"/>
                <w:szCs w:val="24"/>
              </w:rPr>
            </w:pPr>
          </w:p>
        </w:tc>
        <w:tc>
          <w:tcPr>
            <w:tcW w:w="720" w:type="dxa"/>
            <w:vAlign w:val="center"/>
          </w:tcPr>
          <w:p>
            <w:pPr>
              <w:ind w:firstLine="480" w:firstLineChars="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center"/>
          </w:tcPr>
          <w:p>
            <w:pPr>
              <w:ind w:firstLine="480" w:firstLineChars="200"/>
              <w:jc w:val="center"/>
              <w:rPr>
                <w:rFonts w:ascii="仿宋" w:hAnsi="仿宋" w:eastAsia="仿宋" w:cs="仿宋"/>
                <w:sz w:val="24"/>
                <w:szCs w:val="24"/>
              </w:rPr>
            </w:pPr>
          </w:p>
        </w:tc>
        <w:tc>
          <w:tcPr>
            <w:tcW w:w="2633" w:type="dxa"/>
            <w:vAlign w:val="center"/>
          </w:tcPr>
          <w:p>
            <w:pPr>
              <w:ind w:firstLine="480" w:firstLineChars="200"/>
              <w:jc w:val="center"/>
              <w:rPr>
                <w:rFonts w:ascii="仿宋" w:hAnsi="仿宋" w:eastAsia="仿宋" w:cs="仿宋"/>
                <w:sz w:val="24"/>
                <w:szCs w:val="24"/>
              </w:rPr>
            </w:pPr>
          </w:p>
        </w:tc>
        <w:tc>
          <w:tcPr>
            <w:tcW w:w="787" w:type="dxa"/>
            <w:vAlign w:val="center"/>
          </w:tcPr>
          <w:p>
            <w:pPr>
              <w:ind w:firstLine="480" w:firstLineChars="200"/>
              <w:jc w:val="center"/>
              <w:rPr>
                <w:rFonts w:ascii="仿宋" w:hAnsi="仿宋" w:eastAsia="仿宋" w:cs="仿宋"/>
                <w:sz w:val="24"/>
                <w:szCs w:val="24"/>
              </w:rPr>
            </w:pPr>
          </w:p>
        </w:tc>
        <w:tc>
          <w:tcPr>
            <w:tcW w:w="1013" w:type="dxa"/>
            <w:vAlign w:val="center"/>
          </w:tcPr>
          <w:p>
            <w:pPr>
              <w:ind w:firstLine="480" w:firstLineChars="200"/>
              <w:jc w:val="center"/>
              <w:rPr>
                <w:rFonts w:ascii="仿宋" w:hAnsi="仿宋" w:eastAsia="仿宋" w:cs="仿宋"/>
                <w:sz w:val="24"/>
                <w:szCs w:val="24"/>
              </w:rPr>
            </w:pPr>
          </w:p>
        </w:tc>
        <w:tc>
          <w:tcPr>
            <w:tcW w:w="967" w:type="dxa"/>
            <w:vAlign w:val="center"/>
          </w:tcPr>
          <w:p>
            <w:pPr>
              <w:ind w:firstLine="480" w:firstLineChars="200"/>
              <w:jc w:val="center"/>
              <w:rPr>
                <w:rFonts w:ascii="仿宋" w:hAnsi="仿宋" w:eastAsia="仿宋" w:cs="仿宋"/>
                <w:sz w:val="24"/>
                <w:szCs w:val="24"/>
              </w:rPr>
            </w:pPr>
          </w:p>
        </w:tc>
        <w:tc>
          <w:tcPr>
            <w:tcW w:w="900" w:type="dxa"/>
            <w:vAlign w:val="center"/>
          </w:tcPr>
          <w:p>
            <w:pPr>
              <w:ind w:firstLine="480" w:firstLineChars="200"/>
              <w:jc w:val="center"/>
              <w:rPr>
                <w:rFonts w:ascii="仿宋" w:hAnsi="仿宋" w:eastAsia="仿宋" w:cs="仿宋"/>
                <w:sz w:val="24"/>
                <w:szCs w:val="24"/>
              </w:rPr>
            </w:pPr>
          </w:p>
        </w:tc>
        <w:tc>
          <w:tcPr>
            <w:tcW w:w="720" w:type="dxa"/>
            <w:vAlign w:val="center"/>
          </w:tcPr>
          <w:p>
            <w:pPr>
              <w:ind w:firstLine="480" w:firstLineChars="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center"/>
          </w:tcPr>
          <w:p>
            <w:pPr>
              <w:ind w:firstLine="480" w:firstLineChars="200"/>
              <w:jc w:val="center"/>
              <w:rPr>
                <w:rFonts w:ascii="仿宋" w:hAnsi="仿宋" w:eastAsia="仿宋" w:cs="仿宋"/>
                <w:sz w:val="24"/>
                <w:szCs w:val="24"/>
              </w:rPr>
            </w:pPr>
          </w:p>
        </w:tc>
        <w:tc>
          <w:tcPr>
            <w:tcW w:w="2633" w:type="dxa"/>
            <w:vAlign w:val="center"/>
          </w:tcPr>
          <w:p>
            <w:pPr>
              <w:ind w:firstLine="480" w:firstLineChars="200"/>
              <w:jc w:val="center"/>
              <w:rPr>
                <w:rFonts w:ascii="仿宋" w:hAnsi="仿宋" w:eastAsia="仿宋" w:cs="仿宋"/>
                <w:sz w:val="24"/>
                <w:szCs w:val="24"/>
              </w:rPr>
            </w:pPr>
          </w:p>
        </w:tc>
        <w:tc>
          <w:tcPr>
            <w:tcW w:w="787" w:type="dxa"/>
            <w:vAlign w:val="center"/>
          </w:tcPr>
          <w:p>
            <w:pPr>
              <w:ind w:firstLine="480" w:firstLineChars="200"/>
              <w:jc w:val="center"/>
              <w:rPr>
                <w:rFonts w:ascii="仿宋" w:hAnsi="仿宋" w:eastAsia="仿宋" w:cs="仿宋"/>
                <w:sz w:val="24"/>
                <w:szCs w:val="24"/>
              </w:rPr>
            </w:pPr>
          </w:p>
        </w:tc>
        <w:tc>
          <w:tcPr>
            <w:tcW w:w="1013" w:type="dxa"/>
            <w:vAlign w:val="center"/>
          </w:tcPr>
          <w:p>
            <w:pPr>
              <w:ind w:firstLine="480" w:firstLineChars="200"/>
              <w:jc w:val="center"/>
              <w:rPr>
                <w:rFonts w:ascii="仿宋" w:hAnsi="仿宋" w:eastAsia="仿宋" w:cs="仿宋"/>
                <w:sz w:val="24"/>
                <w:szCs w:val="24"/>
              </w:rPr>
            </w:pPr>
          </w:p>
        </w:tc>
        <w:tc>
          <w:tcPr>
            <w:tcW w:w="967" w:type="dxa"/>
            <w:vAlign w:val="center"/>
          </w:tcPr>
          <w:p>
            <w:pPr>
              <w:ind w:firstLine="480" w:firstLineChars="200"/>
              <w:jc w:val="center"/>
              <w:rPr>
                <w:rFonts w:ascii="仿宋" w:hAnsi="仿宋" w:eastAsia="仿宋" w:cs="仿宋"/>
                <w:sz w:val="24"/>
                <w:szCs w:val="24"/>
              </w:rPr>
            </w:pPr>
          </w:p>
        </w:tc>
        <w:tc>
          <w:tcPr>
            <w:tcW w:w="900" w:type="dxa"/>
            <w:vAlign w:val="center"/>
          </w:tcPr>
          <w:p>
            <w:pPr>
              <w:ind w:firstLine="480" w:firstLineChars="200"/>
              <w:jc w:val="center"/>
              <w:rPr>
                <w:rFonts w:ascii="仿宋" w:hAnsi="仿宋" w:eastAsia="仿宋" w:cs="仿宋"/>
                <w:sz w:val="24"/>
                <w:szCs w:val="24"/>
              </w:rPr>
            </w:pPr>
          </w:p>
        </w:tc>
        <w:tc>
          <w:tcPr>
            <w:tcW w:w="720" w:type="dxa"/>
            <w:vAlign w:val="center"/>
          </w:tcPr>
          <w:p>
            <w:pPr>
              <w:ind w:firstLine="480" w:firstLineChars="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Align w:val="center"/>
          </w:tcPr>
          <w:p>
            <w:pPr>
              <w:ind w:firstLine="480" w:firstLineChars="200"/>
              <w:jc w:val="center"/>
              <w:rPr>
                <w:rFonts w:ascii="仿宋" w:hAnsi="仿宋" w:eastAsia="仿宋" w:cs="仿宋"/>
                <w:sz w:val="24"/>
                <w:szCs w:val="24"/>
              </w:rPr>
            </w:pPr>
          </w:p>
        </w:tc>
        <w:tc>
          <w:tcPr>
            <w:tcW w:w="2633" w:type="dxa"/>
            <w:vAlign w:val="center"/>
          </w:tcPr>
          <w:p>
            <w:pPr>
              <w:ind w:firstLine="480" w:firstLineChars="200"/>
              <w:jc w:val="center"/>
              <w:rPr>
                <w:rFonts w:ascii="仿宋" w:hAnsi="仿宋" w:eastAsia="仿宋" w:cs="仿宋"/>
                <w:sz w:val="24"/>
                <w:szCs w:val="24"/>
              </w:rPr>
            </w:pPr>
          </w:p>
        </w:tc>
        <w:tc>
          <w:tcPr>
            <w:tcW w:w="787" w:type="dxa"/>
            <w:vAlign w:val="center"/>
          </w:tcPr>
          <w:p>
            <w:pPr>
              <w:ind w:firstLine="480" w:firstLineChars="200"/>
              <w:jc w:val="center"/>
              <w:rPr>
                <w:rFonts w:ascii="仿宋" w:hAnsi="仿宋" w:eastAsia="仿宋" w:cs="仿宋"/>
                <w:sz w:val="24"/>
                <w:szCs w:val="24"/>
              </w:rPr>
            </w:pPr>
          </w:p>
        </w:tc>
        <w:tc>
          <w:tcPr>
            <w:tcW w:w="1013" w:type="dxa"/>
            <w:vAlign w:val="center"/>
          </w:tcPr>
          <w:p>
            <w:pPr>
              <w:ind w:firstLine="480" w:firstLineChars="200"/>
              <w:jc w:val="center"/>
              <w:rPr>
                <w:rFonts w:ascii="仿宋" w:hAnsi="仿宋" w:eastAsia="仿宋" w:cs="仿宋"/>
                <w:sz w:val="24"/>
                <w:szCs w:val="24"/>
              </w:rPr>
            </w:pPr>
          </w:p>
        </w:tc>
        <w:tc>
          <w:tcPr>
            <w:tcW w:w="967" w:type="dxa"/>
            <w:vAlign w:val="center"/>
          </w:tcPr>
          <w:p>
            <w:pPr>
              <w:ind w:firstLine="480" w:firstLineChars="200"/>
              <w:jc w:val="center"/>
              <w:rPr>
                <w:rFonts w:ascii="仿宋" w:hAnsi="仿宋" w:eastAsia="仿宋" w:cs="仿宋"/>
                <w:sz w:val="24"/>
                <w:szCs w:val="24"/>
              </w:rPr>
            </w:pPr>
          </w:p>
        </w:tc>
        <w:tc>
          <w:tcPr>
            <w:tcW w:w="900" w:type="dxa"/>
            <w:vAlign w:val="center"/>
          </w:tcPr>
          <w:p>
            <w:pPr>
              <w:ind w:firstLine="480" w:firstLineChars="200"/>
              <w:jc w:val="center"/>
              <w:rPr>
                <w:rFonts w:ascii="仿宋" w:hAnsi="仿宋" w:eastAsia="仿宋" w:cs="仿宋"/>
                <w:sz w:val="24"/>
                <w:szCs w:val="24"/>
              </w:rPr>
            </w:pPr>
          </w:p>
        </w:tc>
        <w:tc>
          <w:tcPr>
            <w:tcW w:w="720" w:type="dxa"/>
            <w:vAlign w:val="center"/>
          </w:tcPr>
          <w:p>
            <w:pPr>
              <w:ind w:firstLine="480" w:firstLineChars="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tcPr>
          <w:p>
            <w:pPr>
              <w:rPr>
                <w:rFonts w:ascii="仿宋" w:hAnsi="仿宋" w:eastAsia="仿宋" w:cs="仿宋"/>
                <w:sz w:val="24"/>
                <w:szCs w:val="24"/>
              </w:rPr>
            </w:pPr>
            <w:r>
              <w:rPr>
                <w:rFonts w:hint="eastAsia" w:ascii="仿宋" w:hAnsi="仿宋" w:eastAsia="仿宋" w:cs="仿宋"/>
                <w:sz w:val="24"/>
                <w:szCs w:val="24"/>
              </w:rPr>
              <w:t>总合计</w:t>
            </w:r>
          </w:p>
        </w:tc>
        <w:tc>
          <w:tcPr>
            <w:tcW w:w="7020" w:type="dxa"/>
            <w:gridSpan w:val="6"/>
          </w:tcPr>
          <w:p>
            <w:pPr>
              <w:ind w:firstLine="480" w:firstLineChars="200"/>
              <w:rPr>
                <w:rFonts w:ascii="仿宋" w:hAnsi="仿宋" w:eastAsia="仿宋" w:cs="仿宋"/>
                <w:sz w:val="24"/>
                <w:szCs w:val="24"/>
              </w:rPr>
            </w:pPr>
            <w:r>
              <w:rPr>
                <w:rFonts w:hint="eastAsia" w:ascii="仿宋" w:hAnsi="仿宋" w:eastAsia="仿宋" w:cs="仿宋"/>
                <w:sz w:val="24"/>
                <w:szCs w:val="24"/>
              </w:rPr>
              <w:t>大写：</w:t>
            </w:r>
            <w:r>
              <w:rPr>
                <w:rFonts w:ascii="仿宋" w:hAnsi="仿宋" w:eastAsia="仿宋" w:cs="仿宋"/>
                <w:sz w:val="24"/>
                <w:szCs w:val="24"/>
              </w:rPr>
              <w:t xml:space="preserve">                             </w:t>
            </w:r>
            <w:r>
              <w:rPr>
                <w:rFonts w:hint="eastAsia" w:ascii="仿宋" w:hAnsi="仿宋" w:eastAsia="仿宋" w:cs="仿宋"/>
                <w:sz w:val="24"/>
                <w:szCs w:val="24"/>
              </w:rPr>
              <w:t>小写：</w:t>
            </w:r>
            <w:r>
              <w:rPr>
                <w:rFonts w:ascii="仿宋" w:hAnsi="仿宋" w:eastAsia="仿宋" w:cs="仿宋"/>
                <w:sz w:val="24"/>
                <w:szCs w:val="24"/>
              </w:rPr>
              <w:t xml:space="preserve">               </w:t>
            </w:r>
          </w:p>
        </w:tc>
      </w:tr>
    </w:tbl>
    <w:p>
      <w:pPr>
        <w:ind w:firstLine="480" w:firstLineChars="200"/>
        <w:rPr>
          <w:rFonts w:ascii="仿宋" w:hAnsi="仿宋" w:eastAsia="仿宋" w:cs="仿宋"/>
          <w:sz w:val="24"/>
          <w:szCs w:val="24"/>
        </w:rPr>
      </w:pPr>
    </w:p>
    <w:p>
      <w:pPr>
        <w:ind w:firstLine="482" w:firstLineChars="200"/>
        <w:rPr>
          <w:rFonts w:ascii="仿宋" w:hAnsi="仿宋" w:eastAsia="仿宋" w:cs="仿宋"/>
          <w:sz w:val="24"/>
          <w:szCs w:val="24"/>
        </w:rPr>
      </w:pPr>
      <w:r>
        <w:rPr>
          <w:rFonts w:hint="eastAsia" w:ascii="仿宋" w:hAnsi="仿宋" w:eastAsia="仿宋" w:cs="仿宋"/>
          <w:b/>
          <w:bCs/>
          <w:sz w:val="24"/>
          <w:szCs w:val="24"/>
        </w:rPr>
        <w:t>第二条</w:t>
      </w:r>
      <w:r>
        <w:rPr>
          <w:rFonts w:ascii="仿宋" w:hAnsi="仿宋" w:eastAsia="仿宋" w:cs="仿宋"/>
          <w:b/>
          <w:bCs/>
          <w:sz w:val="24"/>
          <w:szCs w:val="24"/>
        </w:rPr>
        <w:t xml:space="preserve">    </w:t>
      </w:r>
      <w:r>
        <w:rPr>
          <w:rFonts w:hint="eastAsia" w:ascii="仿宋" w:hAnsi="仿宋" w:eastAsia="仿宋" w:cs="仿宋"/>
          <w:b/>
          <w:bCs/>
          <w:sz w:val="24"/>
          <w:szCs w:val="24"/>
        </w:rPr>
        <w:t>产品的技术标准</w:t>
      </w:r>
      <w:r>
        <w:rPr>
          <w:rFonts w:hint="eastAsia" w:ascii="仿宋" w:hAnsi="仿宋" w:eastAsia="仿宋" w:cs="仿宋"/>
          <w:sz w:val="24"/>
          <w:szCs w:val="24"/>
        </w:rPr>
        <w:t>（包括质量要求）；按下列第（</w:t>
      </w:r>
      <w:r>
        <w:rPr>
          <w:rFonts w:ascii="仿宋" w:hAnsi="仿宋" w:eastAsia="仿宋" w:cs="仿宋"/>
          <w:sz w:val="24"/>
          <w:szCs w:val="24"/>
        </w:rPr>
        <w:t xml:space="preserve">  </w:t>
      </w:r>
      <w:r>
        <w:rPr>
          <w:rFonts w:hint="eastAsia" w:ascii="仿宋" w:hAnsi="仿宋" w:eastAsia="仿宋" w:cs="仿宋"/>
          <w:sz w:val="24"/>
          <w:szCs w:val="24"/>
        </w:rPr>
        <w:t>）项执行：</w:t>
      </w:r>
    </w:p>
    <w:p>
      <w:pPr>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）按国家标准执行；（</w:t>
      </w:r>
      <w:r>
        <w:rPr>
          <w:rFonts w:ascii="仿宋" w:hAnsi="仿宋" w:eastAsia="仿宋" w:cs="仿宋"/>
          <w:sz w:val="24"/>
          <w:szCs w:val="24"/>
        </w:rPr>
        <w:t>2</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按部颁标准执行；（</w:t>
      </w:r>
      <w:r>
        <w:rPr>
          <w:rFonts w:ascii="仿宋" w:hAnsi="仿宋" w:eastAsia="仿宋" w:cs="仿宋"/>
          <w:sz w:val="24"/>
          <w:szCs w:val="24"/>
        </w:rPr>
        <w:t>3</w:t>
      </w:r>
      <w:r>
        <w:rPr>
          <w:rFonts w:hint="eastAsia" w:ascii="仿宋" w:hAnsi="仿宋" w:eastAsia="仿宋" w:cs="仿宋"/>
          <w:sz w:val="24"/>
          <w:szCs w:val="24"/>
        </w:rPr>
        <w:t>）若无以上标准，则应不低于同行业质量标准；（</w:t>
      </w:r>
      <w:r>
        <w:rPr>
          <w:rFonts w:ascii="仿宋" w:hAnsi="仿宋" w:eastAsia="仿宋" w:cs="仿宋"/>
          <w:sz w:val="24"/>
          <w:szCs w:val="24"/>
        </w:rPr>
        <w:t>4</w:t>
      </w:r>
      <w:r>
        <w:rPr>
          <w:rFonts w:hint="eastAsia" w:ascii="仿宋" w:hAnsi="仿宋" w:eastAsia="仿宋" w:cs="仿宋"/>
          <w:sz w:val="24"/>
          <w:szCs w:val="24"/>
        </w:rPr>
        <w:t>）有特殊要求的，按甲乙双方在合同中商定的技术条件、样品或补充的技术要求执行；</w:t>
      </w:r>
    </w:p>
    <w:p>
      <w:pPr>
        <w:ind w:firstLine="480" w:firstLineChars="200"/>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乙方提供的和交付的货物技术标准应与招标文件规定的技术标准相一致。若技术标准无相应规定，所投货物应符合相应的国际标准或原产地国家有关部门最新颁布的正式标准。</w:t>
      </w:r>
    </w:p>
    <w:p>
      <w:pPr>
        <w:ind w:firstLine="480" w:firstLineChars="200"/>
        <w:rPr>
          <w:rFonts w:ascii="仿宋" w:hAnsi="仿宋" w:eastAsia="仿宋" w:cs="仿宋"/>
          <w:sz w:val="24"/>
          <w:szCs w:val="24"/>
        </w:rPr>
      </w:pPr>
    </w:p>
    <w:p>
      <w:pPr>
        <w:ind w:firstLine="482" w:firstLineChars="200"/>
        <w:rPr>
          <w:rFonts w:ascii="仿宋" w:hAnsi="仿宋" w:eastAsia="仿宋" w:cs="仿宋"/>
          <w:b/>
          <w:bCs/>
          <w:sz w:val="24"/>
          <w:szCs w:val="24"/>
        </w:rPr>
      </w:pPr>
      <w:r>
        <w:rPr>
          <w:rFonts w:hint="eastAsia" w:ascii="仿宋" w:hAnsi="仿宋" w:eastAsia="仿宋" w:cs="仿宋"/>
          <w:b/>
          <w:bCs/>
          <w:sz w:val="24"/>
          <w:szCs w:val="24"/>
        </w:rPr>
        <w:t>第三条</w:t>
      </w:r>
      <w:r>
        <w:rPr>
          <w:rFonts w:ascii="仿宋" w:hAnsi="仿宋" w:eastAsia="仿宋" w:cs="仿宋"/>
          <w:b/>
          <w:bCs/>
          <w:sz w:val="24"/>
          <w:szCs w:val="24"/>
        </w:rPr>
        <w:t xml:space="preserve">    </w:t>
      </w:r>
      <w:r>
        <w:rPr>
          <w:rFonts w:hint="eastAsia" w:ascii="仿宋" w:hAnsi="仿宋" w:eastAsia="仿宋" w:cs="仿宋"/>
          <w:b/>
          <w:bCs/>
          <w:sz w:val="24"/>
          <w:szCs w:val="24"/>
        </w:rPr>
        <w:t>产品的交货方法、到货地点和交货期限</w:t>
      </w:r>
    </w:p>
    <w:p>
      <w:pPr>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、交货方法，按下列第（</w:t>
      </w:r>
      <w:r>
        <w:rPr>
          <w:rFonts w:ascii="仿宋" w:hAnsi="仿宋" w:eastAsia="仿宋" w:cs="仿宋"/>
          <w:sz w:val="24"/>
          <w:szCs w:val="24"/>
        </w:rPr>
        <w:t xml:space="preserve">  </w:t>
      </w:r>
      <w:r>
        <w:rPr>
          <w:rFonts w:hint="eastAsia" w:ascii="仿宋" w:hAnsi="仿宋" w:eastAsia="仿宋" w:cs="仿宋"/>
          <w:sz w:val="24"/>
          <w:szCs w:val="24"/>
        </w:rPr>
        <w:t>）项执行：</w:t>
      </w:r>
    </w:p>
    <w:p>
      <w:pPr>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）乙方送货上门；（</w:t>
      </w:r>
      <w:r>
        <w:rPr>
          <w:rFonts w:ascii="仿宋" w:hAnsi="仿宋" w:eastAsia="仿宋" w:cs="仿宋"/>
          <w:sz w:val="24"/>
          <w:szCs w:val="24"/>
        </w:rPr>
        <w:t>2</w:t>
      </w:r>
      <w:r>
        <w:rPr>
          <w:rFonts w:hint="eastAsia" w:ascii="仿宋" w:hAnsi="仿宋" w:eastAsia="仿宋" w:cs="仿宋"/>
          <w:sz w:val="24"/>
          <w:szCs w:val="24"/>
        </w:rPr>
        <w:t>）乙方代运；（</w:t>
      </w:r>
      <w:r>
        <w:rPr>
          <w:rFonts w:ascii="仿宋" w:hAnsi="仿宋" w:eastAsia="仿宋" w:cs="仿宋"/>
          <w:sz w:val="24"/>
          <w:szCs w:val="24"/>
        </w:rPr>
        <w:t>3</w:t>
      </w:r>
      <w:r>
        <w:rPr>
          <w:rFonts w:hint="eastAsia" w:ascii="仿宋" w:hAnsi="仿宋" w:eastAsia="仿宋" w:cs="仿宋"/>
          <w:sz w:val="24"/>
          <w:szCs w:val="24"/>
        </w:rPr>
        <w:t>）甲方自提自运。</w:t>
      </w:r>
    </w:p>
    <w:p>
      <w:pPr>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、到货地点：</w:t>
      </w:r>
      <w:r>
        <w:rPr>
          <w:rFonts w:ascii="仿宋" w:hAnsi="仿宋" w:eastAsia="仿宋" w:cs="仿宋"/>
          <w:sz w:val="24"/>
          <w:szCs w:val="24"/>
        </w:rPr>
        <w:t xml:space="preserve"> </w:t>
      </w:r>
      <w:r>
        <w:rPr>
          <w:rFonts w:ascii="仿宋" w:hAnsi="仿宋" w:eastAsia="仿宋" w:cs="仿宋"/>
          <w:sz w:val="24"/>
          <w:szCs w:val="24"/>
          <w:u w:val="single"/>
        </w:rPr>
        <w:t xml:space="preserve">                          </w:t>
      </w:r>
      <w:r>
        <w:rPr>
          <w:rFonts w:ascii="仿宋" w:hAnsi="仿宋" w:eastAsia="仿宋" w:cs="仿宋"/>
          <w:sz w:val="24"/>
          <w:szCs w:val="24"/>
        </w:rPr>
        <w:t xml:space="preserve">                            </w:t>
      </w:r>
    </w:p>
    <w:p>
      <w:pPr>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、产品交货期限：</w:t>
      </w:r>
      <w:r>
        <w:rPr>
          <w:rFonts w:ascii="仿宋" w:hAnsi="仿宋" w:eastAsia="仿宋" w:cs="仿宋"/>
          <w:sz w:val="24"/>
          <w:szCs w:val="24"/>
        </w:rPr>
        <w:t xml:space="preserve"> </w:t>
      </w:r>
      <w:r>
        <w:rPr>
          <w:rFonts w:ascii="仿宋" w:hAnsi="仿宋" w:eastAsia="仿宋" w:cs="仿宋"/>
          <w:sz w:val="24"/>
          <w:szCs w:val="24"/>
          <w:u w:val="single"/>
        </w:rPr>
        <w:t xml:space="preserve">                       </w:t>
      </w:r>
      <w:r>
        <w:rPr>
          <w:rFonts w:ascii="仿宋" w:hAnsi="仿宋" w:eastAsia="仿宋" w:cs="仿宋"/>
          <w:sz w:val="24"/>
          <w:szCs w:val="24"/>
        </w:rPr>
        <w:t xml:space="preserve">                        </w:t>
      </w:r>
    </w:p>
    <w:p>
      <w:pPr>
        <w:ind w:firstLine="480" w:firstLineChars="200"/>
        <w:rPr>
          <w:rFonts w:ascii="仿宋" w:hAnsi="仿宋" w:eastAsia="仿宋" w:cs="仿宋"/>
          <w:sz w:val="24"/>
          <w:szCs w:val="24"/>
        </w:rPr>
      </w:pPr>
    </w:p>
    <w:p>
      <w:pPr>
        <w:ind w:firstLine="482" w:firstLineChars="200"/>
        <w:rPr>
          <w:rFonts w:ascii="仿宋" w:hAnsi="仿宋" w:eastAsia="仿宋" w:cs="仿宋"/>
          <w:b/>
          <w:bCs/>
          <w:sz w:val="24"/>
          <w:szCs w:val="24"/>
        </w:rPr>
      </w:pPr>
      <w:r>
        <w:rPr>
          <w:rFonts w:hint="eastAsia" w:ascii="仿宋" w:hAnsi="仿宋" w:eastAsia="仿宋" w:cs="仿宋"/>
          <w:b/>
          <w:bCs/>
          <w:sz w:val="24"/>
          <w:szCs w:val="24"/>
        </w:rPr>
        <w:t>第四条</w:t>
      </w:r>
      <w:r>
        <w:rPr>
          <w:rFonts w:ascii="仿宋" w:hAnsi="仿宋" w:eastAsia="仿宋" w:cs="仿宋"/>
          <w:b/>
          <w:bCs/>
          <w:sz w:val="24"/>
          <w:szCs w:val="24"/>
        </w:rPr>
        <w:t xml:space="preserve">    </w:t>
      </w:r>
      <w:r>
        <w:rPr>
          <w:rFonts w:hint="eastAsia" w:ascii="仿宋" w:hAnsi="仿宋" w:eastAsia="仿宋" w:cs="仿宋"/>
          <w:b/>
          <w:bCs/>
          <w:sz w:val="24"/>
          <w:szCs w:val="24"/>
        </w:rPr>
        <w:t>合同总价款</w:t>
      </w:r>
    </w:p>
    <w:p>
      <w:pPr>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、合同总价款（大小写）：</w:t>
      </w:r>
      <w:r>
        <w:rPr>
          <w:rFonts w:ascii="仿宋" w:hAnsi="仿宋" w:eastAsia="仿宋" w:cs="仿宋"/>
          <w:sz w:val="24"/>
          <w:szCs w:val="24"/>
          <w:u w:val="single"/>
        </w:rPr>
        <w:t xml:space="preserve">                             </w:t>
      </w:r>
      <w:r>
        <w:rPr>
          <w:rFonts w:ascii="仿宋" w:hAnsi="仿宋" w:eastAsia="仿宋" w:cs="仿宋"/>
          <w:sz w:val="24"/>
          <w:szCs w:val="24"/>
        </w:rPr>
        <w:t xml:space="preserve"> </w:t>
      </w:r>
    </w:p>
    <w:p>
      <w:pPr>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、总价应包含：</w:t>
      </w:r>
      <w:r>
        <w:rPr>
          <w:rFonts w:ascii="仿宋" w:hAnsi="仿宋" w:eastAsia="仿宋" w:cs="仿宋"/>
          <w:sz w:val="24"/>
          <w:szCs w:val="24"/>
          <w:u w:val="single"/>
        </w:rPr>
        <w:t xml:space="preserve">                                             </w:t>
      </w:r>
    </w:p>
    <w:p>
      <w:pPr>
        <w:ind w:firstLine="480" w:firstLineChars="200"/>
        <w:rPr>
          <w:rFonts w:ascii="仿宋" w:hAnsi="仿宋" w:eastAsia="仿宋" w:cs="仿宋"/>
          <w:sz w:val="24"/>
          <w:szCs w:val="24"/>
        </w:rPr>
      </w:pPr>
      <w:r>
        <w:rPr>
          <w:rFonts w:ascii="仿宋" w:hAnsi="仿宋" w:eastAsia="仿宋" w:cs="仿宋"/>
          <w:sz w:val="24"/>
          <w:szCs w:val="24"/>
        </w:rPr>
        <w:t xml:space="preserve">                                   </w:t>
      </w:r>
    </w:p>
    <w:p>
      <w:pPr>
        <w:ind w:firstLine="480" w:firstLineChars="200"/>
        <w:rPr>
          <w:rFonts w:ascii="仿宋" w:hAnsi="仿宋" w:eastAsia="仿宋" w:cs="仿宋"/>
          <w:sz w:val="24"/>
          <w:szCs w:val="24"/>
        </w:rPr>
      </w:pPr>
    </w:p>
    <w:p>
      <w:pPr>
        <w:ind w:firstLine="482" w:firstLineChars="200"/>
        <w:rPr>
          <w:rFonts w:ascii="仿宋" w:hAnsi="仿宋" w:eastAsia="仿宋" w:cs="仿宋"/>
          <w:sz w:val="24"/>
          <w:szCs w:val="24"/>
        </w:rPr>
      </w:pPr>
      <w:r>
        <w:rPr>
          <w:rFonts w:hint="eastAsia" w:ascii="仿宋" w:hAnsi="仿宋" w:eastAsia="仿宋" w:cs="仿宋"/>
          <w:b/>
          <w:bCs/>
          <w:sz w:val="24"/>
          <w:szCs w:val="24"/>
        </w:rPr>
        <w:t>第五条</w:t>
      </w:r>
      <w:r>
        <w:rPr>
          <w:rFonts w:ascii="仿宋" w:hAnsi="仿宋" w:eastAsia="仿宋" w:cs="仿宋"/>
          <w:b/>
          <w:bCs/>
          <w:sz w:val="24"/>
          <w:szCs w:val="24"/>
        </w:rPr>
        <w:t xml:space="preserve">    </w:t>
      </w:r>
      <w:r>
        <w:rPr>
          <w:rFonts w:hint="eastAsia" w:ascii="仿宋" w:hAnsi="仿宋" w:eastAsia="仿宋" w:cs="仿宋"/>
          <w:b/>
          <w:bCs/>
          <w:sz w:val="24"/>
          <w:szCs w:val="24"/>
        </w:rPr>
        <w:t>付款方式：</w:t>
      </w:r>
      <w:r>
        <w:rPr>
          <w:rFonts w:hint="eastAsia" w:ascii="仿宋" w:hAnsi="仿宋" w:eastAsia="仿宋" w:cs="仿宋"/>
          <w:sz w:val="24"/>
          <w:szCs w:val="24"/>
        </w:rPr>
        <w:t>本合同以人民币付款。</w:t>
      </w:r>
    </w:p>
    <w:p>
      <w:pPr>
        <w:ind w:firstLine="480" w:firstLineChars="200"/>
        <w:rPr>
          <w:rFonts w:ascii="仿宋" w:hAnsi="仿宋" w:eastAsia="仿宋" w:cs="仿宋"/>
          <w:sz w:val="24"/>
          <w:szCs w:val="24"/>
        </w:rPr>
      </w:pPr>
      <w:r>
        <w:rPr>
          <w:rFonts w:hint="eastAsia" w:ascii="仿宋" w:hAnsi="仿宋" w:eastAsia="仿宋" w:cs="仿宋"/>
          <w:sz w:val="24"/>
          <w:szCs w:val="24"/>
        </w:rPr>
        <w:t>具体付款方式：</w:t>
      </w:r>
      <w:r>
        <w:rPr>
          <w:rFonts w:ascii="仿宋" w:hAnsi="仿宋" w:eastAsia="仿宋" w:cs="仿宋"/>
          <w:sz w:val="24"/>
          <w:szCs w:val="24"/>
        </w:rPr>
        <w:t xml:space="preserve">  </w:t>
      </w:r>
      <w:r>
        <w:rPr>
          <w:rFonts w:hint="eastAsia" w:ascii="仿宋" w:hAnsi="仿宋" w:eastAsia="仿宋" w:cs="仿宋"/>
          <w:sz w:val="24"/>
          <w:szCs w:val="24"/>
        </w:rPr>
        <w:t>详见采购文件</w:t>
      </w:r>
      <w:r>
        <w:rPr>
          <w:rFonts w:ascii="仿宋" w:hAnsi="仿宋" w:eastAsia="仿宋" w:cs="仿宋"/>
          <w:sz w:val="24"/>
          <w:szCs w:val="24"/>
        </w:rPr>
        <w:t xml:space="preserve">  </w:t>
      </w:r>
      <w:r>
        <w:rPr>
          <w:rFonts w:hint="eastAsia" w:ascii="仿宋" w:hAnsi="仿宋" w:eastAsia="仿宋" w:cs="仿宋"/>
          <w:sz w:val="24"/>
          <w:szCs w:val="24"/>
        </w:rPr>
        <w:t>。</w:t>
      </w:r>
    </w:p>
    <w:p>
      <w:pPr>
        <w:ind w:firstLine="480" w:firstLineChars="200"/>
        <w:rPr>
          <w:rFonts w:ascii="仿宋" w:hAnsi="仿宋" w:eastAsia="仿宋" w:cs="仿宋"/>
          <w:sz w:val="24"/>
          <w:szCs w:val="24"/>
        </w:rPr>
      </w:pPr>
    </w:p>
    <w:p>
      <w:pPr>
        <w:ind w:firstLine="482" w:firstLineChars="200"/>
        <w:rPr>
          <w:rFonts w:ascii="仿宋" w:hAnsi="仿宋" w:eastAsia="仿宋" w:cs="仿宋"/>
          <w:b/>
          <w:bCs/>
          <w:sz w:val="24"/>
          <w:szCs w:val="24"/>
        </w:rPr>
      </w:pPr>
      <w:r>
        <w:rPr>
          <w:rFonts w:hint="eastAsia" w:ascii="仿宋" w:hAnsi="仿宋" w:eastAsia="仿宋" w:cs="仿宋"/>
          <w:b/>
          <w:bCs/>
          <w:sz w:val="24"/>
          <w:szCs w:val="24"/>
        </w:rPr>
        <w:t>第六条</w:t>
      </w:r>
      <w:r>
        <w:rPr>
          <w:rFonts w:ascii="仿宋" w:hAnsi="仿宋" w:eastAsia="仿宋" w:cs="仿宋"/>
          <w:b/>
          <w:bCs/>
          <w:sz w:val="24"/>
          <w:szCs w:val="24"/>
        </w:rPr>
        <w:t xml:space="preserve">    </w:t>
      </w:r>
      <w:r>
        <w:rPr>
          <w:rFonts w:hint="eastAsia" w:ascii="仿宋" w:hAnsi="仿宋" w:eastAsia="仿宋" w:cs="仿宋"/>
          <w:b/>
          <w:bCs/>
          <w:sz w:val="24"/>
          <w:szCs w:val="24"/>
        </w:rPr>
        <w:t>验收方法</w:t>
      </w:r>
    </w:p>
    <w:p>
      <w:pPr>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、乙方提供货物后，在</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天内通知甲方组织验收。验收不合格的，乙方应负责重新提供达到本合同约定的质量要求的产品。</w:t>
      </w:r>
    </w:p>
    <w:p>
      <w:pPr>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、甲、乙双方应严格履行合同有关条款，如果验收过程中发现乙方擅自变更合同标的物，将拒绝通过验收，由此引起的一切后果及损失由乙方承担。</w:t>
      </w:r>
    </w:p>
    <w:p>
      <w:pPr>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、验收按照《财政部关于进一步加强政府采购需求和履约验收管理的指导意见》（财库</w:t>
      </w:r>
      <w:r>
        <w:rPr>
          <w:rFonts w:ascii="仿宋" w:hAnsi="仿宋" w:eastAsia="仿宋" w:cs="仿宋"/>
          <w:sz w:val="24"/>
          <w:szCs w:val="24"/>
        </w:rPr>
        <w:t>[2016]205</w:t>
      </w:r>
      <w:r>
        <w:rPr>
          <w:rFonts w:hint="eastAsia" w:ascii="仿宋" w:hAnsi="仿宋" w:eastAsia="仿宋" w:cs="仿宋"/>
          <w:sz w:val="24"/>
          <w:szCs w:val="24"/>
        </w:rPr>
        <w:t>号）文件执行。</w:t>
      </w:r>
    </w:p>
    <w:p>
      <w:pPr>
        <w:ind w:firstLine="480" w:firstLineChars="200"/>
        <w:rPr>
          <w:rFonts w:ascii="仿宋" w:hAnsi="仿宋" w:eastAsia="仿宋" w:cs="仿宋"/>
          <w:sz w:val="24"/>
          <w:szCs w:val="24"/>
        </w:rPr>
      </w:pPr>
    </w:p>
    <w:p>
      <w:pPr>
        <w:ind w:firstLine="482" w:firstLineChars="200"/>
        <w:rPr>
          <w:rFonts w:ascii="仿宋" w:hAnsi="仿宋" w:eastAsia="仿宋" w:cs="仿宋"/>
          <w:b/>
          <w:bCs/>
          <w:sz w:val="24"/>
          <w:szCs w:val="24"/>
        </w:rPr>
      </w:pPr>
      <w:r>
        <w:rPr>
          <w:rFonts w:hint="eastAsia" w:ascii="仿宋" w:hAnsi="仿宋" w:eastAsia="仿宋" w:cs="仿宋"/>
          <w:b/>
          <w:bCs/>
          <w:sz w:val="24"/>
          <w:szCs w:val="24"/>
        </w:rPr>
        <w:t>第七条</w:t>
      </w:r>
      <w:r>
        <w:rPr>
          <w:rFonts w:ascii="仿宋" w:hAnsi="仿宋" w:eastAsia="仿宋" w:cs="仿宋"/>
          <w:b/>
          <w:bCs/>
          <w:sz w:val="24"/>
          <w:szCs w:val="24"/>
        </w:rPr>
        <w:t xml:space="preserve">    </w:t>
      </w:r>
      <w:r>
        <w:rPr>
          <w:rFonts w:hint="eastAsia" w:ascii="仿宋" w:hAnsi="仿宋" w:eastAsia="仿宋" w:cs="仿宋"/>
          <w:b/>
          <w:bCs/>
          <w:sz w:val="24"/>
          <w:szCs w:val="24"/>
        </w:rPr>
        <w:t>违约责任</w:t>
      </w:r>
    </w:p>
    <w:p>
      <w:pPr>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、乙方不能交货的，应向甲方偿付不能交货部分货款的</w:t>
      </w:r>
      <w:r>
        <w:rPr>
          <w:rFonts w:ascii="仿宋" w:hAnsi="仿宋" w:eastAsia="仿宋" w:cs="仿宋"/>
          <w:sz w:val="24"/>
          <w:szCs w:val="24"/>
          <w:u w:val="single"/>
        </w:rPr>
        <w:t xml:space="preserve">        </w:t>
      </w:r>
      <w:r>
        <w:rPr>
          <w:rFonts w:ascii="仿宋" w:hAnsi="仿宋" w:eastAsia="仿宋" w:cs="仿宋"/>
          <w:sz w:val="24"/>
          <w:szCs w:val="24"/>
        </w:rPr>
        <w:t>  </w:t>
      </w:r>
      <w:r>
        <w:rPr>
          <w:rFonts w:hint="eastAsia" w:ascii="仿宋" w:hAnsi="仿宋" w:eastAsia="仿宋" w:cs="仿宋"/>
          <w:sz w:val="24"/>
          <w:szCs w:val="24"/>
        </w:rPr>
        <w:t>（通用产品的幅度为</w:t>
      </w:r>
      <w:r>
        <w:rPr>
          <w:rFonts w:ascii="仿宋" w:hAnsi="仿宋" w:eastAsia="仿宋" w:cs="仿宋"/>
          <w:sz w:val="24"/>
          <w:szCs w:val="24"/>
        </w:rPr>
        <w:t>1%</w:t>
      </w: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，专用产品的幅度为</w:t>
      </w:r>
      <w:r>
        <w:rPr>
          <w:rFonts w:ascii="仿宋" w:hAnsi="仿宋" w:eastAsia="仿宋" w:cs="仿宋"/>
          <w:sz w:val="24"/>
          <w:szCs w:val="24"/>
        </w:rPr>
        <w:t>10%</w:t>
      </w:r>
      <w:r>
        <w:rPr>
          <w:rFonts w:hint="eastAsia" w:ascii="仿宋" w:hAnsi="仿宋" w:eastAsia="仿宋" w:cs="仿宋"/>
          <w:sz w:val="24"/>
          <w:szCs w:val="24"/>
        </w:rPr>
        <w:t>－</w:t>
      </w:r>
      <w:r>
        <w:rPr>
          <w:rFonts w:ascii="仿宋" w:hAnsi="仿宋" w:eastAsia="仿宋" w:cs="仿宋"/>
          <w:sz w:val="24"/>
          <w:szCs w:val="24"/>
        </w:rPr>
        <w:t>30%</w:t>
      </w:r>
      <w:r>
        <w:rPr>
          <w:rFonts w:hint="eastAsia" w:ascii="仿宋" w:hAnsi="仿宋" w:eastAsia="仿宋" w:cs="仿宋"/>
          <w:sz w:val="24"/>
          <w:szCs w:val="24"/>
        </w:rPr>
        <w:t>）的违约金。</w:t>
      </w:r>
    </w:p>
    <w:p>
      <w:pPr>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、乙方所交产品不符合合同规定的，如果甲方同意利用，应当按质论价；如果甲方不能利用的，应根据产品的具体情况，由乙方负责包换或包修，并承担修理、调换或退货而支付的实际费用</w:t>
      </w:r>
      <w:r>
        <w:rPr>
          <w:rFonts w:ascii="仿宋" w:hAnsi="仿宋" w:eastAsia="仿宋" w:cs="仿宋"/>
          <w:sz w:val="24"/>
          <w:szCs w:val="24"/>
        </w:rPr>
        <w:t>,</w:t>
      </w:r>
      <w:r>
        <w:rPr>
          <w:rFonts w:hint="eastAsia" w:ascii="仿宋" w:hAnsi="仿宋" w:eastAsia="仿宋" w:cs="仿宋"/>
          <w:sz w:val="24"/>
          <w:szCs w:val="24"/>
        </w:rPr>
        <w:t>同时，乙方应按规定，对更换件相应延长质量保证期，并赔偿甲方相应的损失。乙方不能修理或者不能调换的，按不能交货处理。</w:t>
      </w:r>
    </w:p>
    <w:p>
      <w:pPr>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、甲方中途退货，应向乙方偿付退货部分货款</w:t>
      </w:r>
      <w:r>
        <w:rPr>
          <w:rFonts w:ascii="仿宋" w:hAnsi="仿宋" w:eastAsia="仿宋" w:cs="仿宋"/>
          <w:sz w:val="24"/>
          <w:szCs w:val="24"/>
          <w:u w:val="single"/>
        </w:rPr>
        <w:t xml:space="preserve">      </w:t>
      </w:r>
      <w:r>
        <w:rPr>
          <w:rFonts w:ascii="仿宋" w:hAnsi="仿宋" w:eastAsia="仿宋" w:cs="仿宋"/>
          <w:sz w:val="24"/>
          <w:szCs w:val="24"/>
        </w:rPr>
        <w:t>   %</w:t>
      </w:r>
      <w:r>
        <w:rPr>
          <w:rFonts w:hint="eastAsia" w:ascii="仿宋" w:hAnsi="仿宋" w:eastAsia="仿宋" w:cs="仿宋"/>
          <w:sz w:val="24"/>
          <w:szCs w:val="24"/>
        </w:rPr>
        <w:t>（通用产品的幅度为</w:t>
      </w:r>
      <w:r>
        <w:rPr>
          <w:rFonts w:ascii="仿宋" w:hAnsi="仿宋" w:eastAsia="仿宋" w:cs="仿宋"/>
          <w:sz w:val="24"/>
          <w:szCs w:val="24"/>
        </w:rPr>
        <w:t>1%-5%</w:t>
      </w:r>
      <w:r>
        <w:rPr>
          <w:rFonts w:hint="eastAsia" w:ascii="仿宋" w:hAnsi="仿宋" w:eastAsia="仿宋" w:cs="仿宋"/>
          <w:sz w:val="24"/>
          <w:szCs w:val="24"/>
        </w:rPr>
        <w:t>专用产品的幅度为</w:t>
      </w:r>
      <w:r>
        <w:rPr>
          <w:rFonts w:ascii="仿宋" w:hAnsi="仿宋" w:eastAsia="仿宋" w:cs="仿宋"/>
          <w:sz w:val="24"/>
          <w:szCs w:val="24"/>
        </w:rPr>
        <w:t>10%-30%</w:t>
      </w:r>
      <w:r>
        <w:rPr>
          <w:rFonts w:hint="eastAsia" w:ascii="仿宋" w:hAnsi="仿宋" w:eastAsia="仿宋" w:cs="仿宋"/>
          <w:sz w:val="24"/>
          <w:szCs w:val="24"/>
        </w:rPr>
        <w:t>）的违约金。</w:t>
      </w:r>
    </w:p>
    <w:p>
      <w:pPr>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、甲方违反合同规定拒绝接货的，应当承担由此造成的损失。</w:t>
      </w:r>
    </w:p>
    <w:p>
      <w:pPr>
        <w:ind w:firstLine="480" w:firstLineChars="200"/>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、任何一方未经对方同意而单方面终止合同的，应向对方赔偿相当于本合同总价款</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违约金。</w:t>
      </w:r>
    </w:p>
    <w:p>
      <w:pPr>
        <w:ind w:firstLine="480" w:firstLineChars="200"/>
        <w:rPr>
          <w:rFonts w:ascii="仿宋" w:hAnsi="仿宋" w:eastAsia="仿宋" w:cs="仿宋"/>
          <w:sz w:val="24"/>
          <w:szCs w:val="24"/>
        </w:rPr>
      </w:pPr>
    </w:p>
    <w:p>
      <w:pPr>
        <w:ind w:firstLine="482" w:firstLineChars="200"/>
        <w:rPr>
          <w:rFonts w:ascii="仿宋" w:hAnsi="仿宋" w:eastAsia="仿宋" w:cs="仿宋"/>
          <w:b/>
          <w:bCs/>
          <w:sz w:val="24"/>
          <w:szCs w:val="24"/>
        </w:rPr>
      </w:pPr>
      <w:r>
        <w:rPr>
          <w:rFonts w:hint="eastAsia" w:ascii="仿宋" w:hAnsi="仿宋" w:eastAsia="仿宋" w:cs="仿宋"/>
          <w:b/>
          <w:bCs/>
          <w:sz w:val="24"/>
          <w:szCs w:val="24"/>
        </w:rPr>
        <w:t>第八条</w:t>
      </w:r>
      <w:r>
        <w:rPr>
          <w:rFonts w:ascii="仿宋" w:hAnsi="仿宋" w:eastAsia="仿宋" w:cs="仿宋"/>
          <w:b/>
          <w:bCs/>
          <w:sz w:val="24"/>
          <w:szCs w:val="24"/>
        </w:rPr>
        <w:t xml:space="preserve">  </w:t>
      </w:r>
      <w:r>
        <w:rPr>
          <w:rFonts w:hint="eastAsia" w:ascii="仿宋" w:hAnsi="仿宋" w:eastAsia="仿宋" w:cs="仿宋"/>
          <w:b/>
          <w:bCs/>
          <w:sz w:val="24"/>
          <w:szCs w:val="24"/>
        </w:rPr>
        <w:t>履约保证金</w:t>
      </w:r>
    </w:p>
    <w:p>
      <w:pPr>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、本项目履约保证金为</w:t>
      </w:r>
      <w:r>
        <w:rPr>
          <w:rFonts w:ascii="仿宋" w:hAnsi="仿宋" w:eastAsia="仿宋" w:cs="仿宋"/>
          <w:sz w:val="24"/>
          <w:szCs w:val="24"/>
          <w:u w:val="single"/>
        </w:rPr>
        <w:t xml:space="preserve">             </w:t>
      </w:r>
      <w:r>
        <w:rPr>
          <w:rFonts w:hint="eastAsia" w:ascii="仿宋" w:hAnsi="仿宋" w:eastAsia="仿宋" w:cs="仿宋"/>
          <w:sz w:val="24"/>
          <w:szCs w:val="24"/>
        </w:rPr>
        <w:t>（人民币）。</w:t>
      </w:r>
    </w:p>
    <w:p>
      <w:pPr>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、履约保证金退还：货物验收合格后一次性退还。</w:t>
      </w:r>
    </w:p>
    <w:p>
      <w:pPr>
        <w:ind w:firstLine="480" w:firstLineChars="200"/>
        <w:rPr>
          <w:rFonts w:ascii="仿宋" w:hAnsi="仿宋" w:eastAsia="仿宋" w:cs="仿宋"/>
          <w:sz w:val="24"/>
          <w:szCs w:val="24"/>
        </w:rPr>
      </w:pPr>
    </w:p>
    <w:p>
      <w:pPr>
        <w:ind w:firstLine="482" w:firstLineChars="200"/>
        <w:rPr>
          <w:rFonts w:ascii="仿宋" w:hAnsi="仿宋" w:eastAsia="仿宋" w:cs="仿宋"/>
          <w:sz w:val="24"/>
          <w:szCs w:val="24"/>
        </w:rPr>
      </w:pPr>
      <w:r>
        <w:rPr>
          <w:rFonts w:hint="eastAsia" w:ascii="仿宋" w:hAnsi="仿宋" w:eastAsia="仿宋" w:cs="仿宋"/>
          <w:b/>
          <w:bCs/>
          <w:sz w:val="24"/>
          <w:szCs w:val="24"/>
        </w:rPr>
        <w:t>第九条</w:t>
      </w:r>
      <w:r>
        <w:rPr>
          <w:rFonts w:ascii="仿宋" w:hAnsi="仿宋" w:eastAsia="仿宋" w:cs="仿宋"/>
          <w:b/>
          <w:bCs/>
          <w:sz w:val="24"/>
          <w:szCs w:val="24"/>
        </w:rPr>
        <w:t xml:space="preserve">    </w:t>
      </w:r>
      <w:r>
        <w:rPr>
          <w:rFonts w:hint="eastAsia" w:ascii="仿宋" w:hAnsi="仿宋" w:eastAsia="仿宋" w:cs="仿宋"/>
          <w:b/>
          <w:bCs/>
          <w:sz w:val="24"/>
          <w:szCs w:val="24"/>
        </w:rPr>
        <w:t>合同生效</w:t>
      </w:r>
    </w:p>
    <w:p>
      <w:pPr>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本合同自甲乙双方当事人签字盖章后生效。合同执行期内，甲乙双方均不得随意变更或解除合同。合同如有未尽事宜，须经双方共同协商，作出补充规定，补充规定与本合同具有同等效力，也可按照《中华人民共和国合同法》的规定执行。</w:t>
      </w:r>
    </w:p>
    <w:p>
      <w:pPr>
        <w:ind w:firstLine="480" w:firstLineChars="200"/>
        <w:rPr>
          <w:rFonts w:ascii="仿宋" w:hAnsi="仿宋" w:eastAsia="仿宋" w:cs="仿宋"/>
          <w:b/>
          <w:bCs/>
          <w:sz w:val="24"/>
          <w:szCs w:val="24"/>
          <w:highlight w:val="lightGray"/>
        </w:rPr>
      </w:pPr>
      <w:r>
        <w:rPr>
          <w:rFonts w:ascii="仿宋" w:hAnsi="仿宋" w:eastAsia="仿宋" w:cs="仿宋"/>
          <w:sz w:val="24"/>
          <w:szCs w:val="24"/>
        </w:rPr>
        <w:t>2</w:t>
      </w:r>
      <w:r>
        <w:rPr>
          <w:rFonts w:hint="eastAsia" w:ascii="仿宋" w:hAnsi="仿宋" w:eastAsia="仿宋" w:cs="仿宋"/>
          <w:sz w:val="24"/>
          <w:szCs w:val="24"/>
        </w:rPr>
        <w:t>、本合同一式</w:t>
      </w:r>
      <w:r>
        <w:rPr>
          <w:rFonts w:ascii="仿宋" w:hAnsi="仿宋" w:eastAsia="仿宋" w:cs="仿宋"/>
          <w:sz w:val="24"/>
          <w:szCs w:val="24"/>
          <w:u w:val="single"/>
        </w:rPr>
        <w:t xml:space="preserve">        </w:t>
      </w:r>
      <w:r>
        <w:rPr>
          <w:rFonts w:hint="eastAsia" w:ascii="仿宋" w:hAnsi="仿宋" w:eastAsia="仿宋" w:cs="仿宋"/>
          <w:sz w:val="24"/>
          <w:szCs w:val="24"/>
        </w:rPr>
        <w:t>份</w:t>
      </w:r>
      <w:r>
        <w:rPr>
          <w:rFonts w:hint="eastAsia" w:ascii="仿宋" w:hAnsi="仿宋" w:eastAsia="仿宋" w:cs="仿宋"/>
          <w:b/>
          <w:bCs/>
          <w:sz w:val="24"/>
          <w:szCs w:val="24"/>
        </w:rPr>
        <w:t>。</w:t>
      </w:r>
    </w:p>
    <w:p>
      <w:pPr>
        <w:ind w:firstLine="480" w:firstLineChars="200"/>
        <w:rPr>
          <w:rFonts w:ascii="仿宋" w:hAnsi="仿宋" w:eastAsia="仿宋" w:cs="仿宋"/>
          <w:sz w:val="24"/>
          <w:szCs w:val="24"/>
        </w:rPr>
      </w:pPr>
    </w:p>
    <w:p>
      <w:pPr>
        <w:ind w:firstLine="482" w:firstLineChars="200"/>
        <w:rPr>
          <w:rFonts w:ascii="仿宋" w:hAnsi="仿宋" w:eastAsia="仿宋" w:cs="仿宋"/>
          <w:b/>
          <w:bCs/>
          <w:sz w:val="24"/>
          <w:szCs w:val="24"/>
        </w:rPr>
      </w:pPr>
      <w:r>
        <w:rPr>
          <w:rFonts w:hint="eastAsia" w:ascii="仿宋" w:hAnsi="仿宋" w:eastAsia="仿宋" w:cs="仿宋"/>
          <w:b/>
          <w:bCs/>
          <w:sz w:val="24"/>
          <w:szCs w:val="24"/>
        </w:rPr>
        <w:t>第十条</w:t>
      </w:r>
      <w:r>
        <w:rPr>
          <w:rFonts w:ascii="仿宋" w:hAnsi="仿宋" w:eastAsia="仿宋" w:cs="仿宋"/>
          <w:b/>
          <w:bCs/>
          <w:sz w:val="24"/>
          <w:szCs w:val="24"/>
        </w:rPr>
        <w:t xml:space="preserve">    </w:t>
      </w:r>
      <w:r>
        <w:rPr>
          <w:rFonts w:hint="eastAsia" w:ascii="仿宋" w:hAnsi="仿宋" w:eastAsia="仿宋" w:cs="仿宋"/>
          <w:b/>
          <w:bCs/>
          <w:sz w:val="24"/>
          <w:szCs w:val="24"/>
        </w:rPr>
        <w:t>售后服务及技术支持</w:t>
      </w:r>
    </w:p>
    <w:p>
      <w:pPr>
        <w:ind w:firstLine="480" w:firstLineChars="200"/>
        <w:rPr>
          <w:rFonts w:ascii="仿宋" w:hAnsi="仿宋" w:eastAsia="仿宋" w:cs="仿宋"/>
          <w:sz w:val="24"/>
          <w:szCs w:val="24"/>
        </w:rPr>
      </w:pPr>
      <w:r>
        <w:rPr>
          <w:rFonts w:hint="eastAsia" w:ascii="仿宋" w:hAnsi="仿宋" w:eastAsia="仿宋" w:cs="仿宋"/>
          <w:sz w:val="24"/>
          <w:szCs w:val="24"/>
        </w:rPr>
        <w:t>乙方应提供完善全面的技术支持和售后服务，否则甲方根据乙方违约情况从乙方的履约保证金中扣除部分或全部作为补偿。</w:t>
      </w:r>
    </w:p>
    <w:p>
      <w:pPr>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、保修</w:t>
      </w:r>
    </w:p>
    <w:p>
      <w:pPr>
        <w:ind w:firstLine="480" w:firstLineChars="200"/>
        <w:rPr>
          <w:rFonts w:ascii="仿宋" w:hAnsi="仿宋" w:eastAsia="仿宋" w:cs="仿宋"/>
          <w:sz w:val="24"/>
          <w:szCs w:val="24"/>
        </w:rPr>
      </w:pPr>
      <w:r>
        <w:rPr>
          <w:rFonts w:hint="eastAsia" w:ascii="仿宋" w:hAnsi="仿宋" w:eastAsia="仿宋" w:cs="仿宋"/>
          <w:sz w:val="24"/>
          <w:szCs w:val="24"/>
        </w:rPr>
        <w:t>乙方对其所提供的货物免费保修</w:t>
      </w:r>
      <w:r>
        <w:rPr>
          <w:rFonts w:ascii="仿宋" w:hAnsi="仿宋" w:eastAsia="仿宋" w:cs="仿宋"/>
          <w:sz w:val="24"/>
          <w:szCs w:val="24"/>
          <w:u w:val="single"/>
        </w:rPr>
        <w:t xml:space="preserve">       </w:t>
      </w:r>
      <w:r>
        <w:rPr>
          <w:rFonts w:hint="eastAsia" w:ascii="仿宋" w:hAnsi="仿宋" w:eastAsia="仿宋" w:cs="仿宋"/>
          <w:sz w:val="24"/>
          <w:szCs w:val="24"/>
        </w:rPr>
        <w:t>年，保修期从</w:t>
      </w:r>
      <w:r>
        <w:rPr>
          <w:rFonts w:ascii="仿宋" w:hAnsi="仿宋" w:eastAsia="仿宋" w:cs="仿宋"/>
          <w:sz w:val="24"/>
          <w:szCs w:val="24"/>
          <w:u w:val="single"/>
        </w:rPr>
        <w:t xml:space="preserve">           </w:t>
      </w:r>
      <w:r>
        <w:rPr>
          <w:rFonts w:hint="eastAsia" w:ascii="仿宋" w:hAnsi="仿宋" w:eastAsia="仿宋" w:cs="仿宋"/>
          <w:sz w:val="24"/>
          <w:szCs w:val="24"/>
        </w:rPr>
        <w:t>开始。乙方应在接到报修通知后</w:t>
      </w:r>
      <w:r>
        <w:rPr>
          <w:rFonts w:ascii="仿宋" w:hAnsi="仿宋" w:eastAsia="仿宋" w:cs="仿宋"/>
          <w:sz w:val="24"/>
          <w:szCs w:val="24"/>
          <w:u w:val="single"/>
        </w:rPr>
        <w:t xml:space="preserve">         </w:t>
      </w:r>
      <w:r>
        <w:rPr>
          <w:rFonts w:hint="eastAsia" w:ascii="仿宋" w:hAnsi="仿宋" w:eastAsia="仿宋" w:cs="仿宋"/>
          <w:sz w:val="24"/>
          <w:szCs w:val="24"/>
        </w:rPr>
        <w:t>小时内上门维修，负责更换有瑕疵的货物、部件或提供相应的质量保证期内的服务。由此造成的损失，甲方保留索赔的权利。</w:t>
      </w:r>
    </w:p>
    <w:p>
      <w:pPr>
        <w:ind w:firstLine="480" w:firstLineChars="200"/>
        <w:rPr>
          <w:rFonts w:ascii="仿宋" w:hAnsi="仿宋" w:eastAsia="仿宋" w:cs="仿宋"/>
          <w:sz w:val="24"/>
          <w:szCs w:val="24"/>
        </w:rPr>
      </w:pPr>
      <w:r>
        <w:rPr>
          <w:rFonts w:hint="eastAsia" w:ascii="仿宋" w:hAnsi="仿宋" w:eastAsia="仿宋" w:cs="仿宋"/>
          <w:sz w:val="24"/>
          <w:szCs w:val="24"/>
        </w:rPr>
        <w:t>如果乙方在收到报修通知后</w:t>
      </w:r>
      <w:r>
        <w:rPr>
          <w:rFonts w:ascii="仿宋" w:hAnsi="仿宋" w:eastAsia="仿宋" w:cs="仿宋"/>
          <w:sz w:val="24"/>
          <w:szCs w:val="24"/>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小时内没有弥补缺陷，甲方可采取必要的补救措施，但费用和风险由乙方承担。</w:t>
      </w:r>
    </w:p>
    <w:p>
      <w:pPr>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、维修</w:t>
      </w:r>
    </w:p>
    <w:p>
      <w:pPr>
        <w:ind w:firstLine="480" w:firstLineChars="200"/>
        <w:rPr>
          <w:rFonts w:ascii="仿宋" w:hAnsi="仿宋" w:eastAsia="仿宋" w:cs="仿宋"/>
          <w:sz w:val="24"/>
          <w:szCs w:val="24"/>
        </w:rPr>
      </w:pPr>
      <w:r>
        <w:rPr>
          <w:rFonts w:hint="eastAsia" w:ascii="仿宋" w:hAnsi="仿宋" w:eastAsia="仿宋" w:cs="仿宋"/>
          <w:sz w:val="24"/>
          <w:szCs w:val="24"/>
        </w:rPr>
        <w:t>保修期届满后，乙方应对其提供的货物负有维修义务，但所涉及的费用由甲方承担。</w:t>
      </w:r>
    </w:p>
    <w:p>
      <w:pPr>
        <w:ind w:firstLine="480" w:firstLineChars="200"/>
        <w:rPr>
          <w:rFonts w:ascii="仿宋" w:hAnsi="仿宋" w:eastAsia="仿宋" w:cs="仿宋"/>
          <w:sz w:val="24"/>
          <w:szCs w:val="24"/>
        </w:rPr>
      </w:pPr>
    </w:p>
    <w:p>
      <w:pPr>
        <w:ind w:firstLine="482" w:firstLineChars="200"/>
        <w:rPr>
          <w:rFonts w:ascii="仿宋" w:hAnsi="仿宋" w:eastAsia="仿宋" w:cs="仿宋"/>
          <w:sz w:val="24"/>
          <w:szCs w:val="24"/>
        </w:rPr>
      </w:pPr>
      <w:r>
        <w:rPr>
          <w:rFonts w:hint="eastAsia" w:ascii="仿宋" w:hAnsi="仿宋" w:eastAsia="仿宋" w:cs="仿宋"/>
          <w:b/>
          <w:bCs/>
          <w:sz w:val="24"/>
          <w:szCs w:val="24"/>
        </w:rPr>
        <w:t>第十一条</w:t>
      </w:r>
      <w:r>
        <w:rPr>
          <w:rFonts w:ascii="仿宋" w:hAnsi="仿宋" w:eastAsia="仿宋" w:cs="仿宋"/>
          <w:b/>
          <w:bCs/>
          <w:sz w:val="24"/>
          <w:szCs w:val="24"/>
        </w:rPr>
        <w:t xml:space="preserve">    </w:t>
      </w:r>
      <w:r>
        <w:rPr>
          <w:rFonts w:hint="eastAsia" w:ascii="仿宋" w:hAnsi="仿宋" w:eastAsia="仿宋" w:cs="仿宋"/>
          <w:b/>
          <w:bCs/>
          <w:sz w:val="24"/>
          <w:szCs w:val="24"/>
        </w:rPr>
        <w:t>合同有效期</w:t>
      </w:r>
    </w:p>
    <w:p>
      <w:pPr>
        <w:ind w:firstLine="480" w:firstLineChars="200"/>
        <w:rPr>
          <w:rFonts w:ascii="仿宋" w:hAnsi="仿宋" w:eastAsia="仿宋" w:cs="仿宋"/>
          <w:sz w:val="24"/>
          <w:szCs w:val="24"/>
        </w:rPr>
      </w:pPr>
      <w:r>
        <w:rPr>
          <w:rFonts w:hint="eastAsia" w:ascii="仿宋" w:hAnsi="仿宋" w:eastAsia="仿宋" w:cs="仿宋"/>
          <w:sz w:val="24"/>
          <w:szCs w:val="24"/>
        </w:rPr>
        <w:t>本合同自</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日至</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日有效。</w:t>
      </w:r>
    </w:p>
    <w:p>
      <w:pPr>
        <w:ind w:firstLine="480" w:firstLineChars="200"/>
        <w:rPr>
          <w:rFonts w:ascii="仿宋" w:hAnsi="仿宋" w:eastAsia="仿宋" w:cs="仿宋"/>
          <w:sz w:val="24"/>
          <w:szCs w:val="24"/>
        </w:rPr>
      </w:pPr>
    </w:p>
    <w:p>
      <w:pPr>
        <w:ind w:firstLine="482" w:firstLineChars="200"/>
        <w:rPr>
          <w:rFonts w:ascii="仿宋" w:hAnsi="仿宋" w:eastAsia="仿宋" w:cs="仿宋"/>
          <w:b/>
          <w:bCs/>
          <w:sz w:val="24"/>
          <w:szCs w:val="24"/>
        </w:rPr>
      </w:pPr>
      <w:r>
        <w:rPr>
          <w:rFonts w:hint="eastAsia" w:ascii="仿宋" w:hAnsi="仿宋" w:eastAsia="仿宋" w:cs="仿宋"/>
          <w:b/>
          <w:bCs/>
          <w:sz w:val="24"/>
          <w:szCs w:val="24"/>
        </w:rPr>
        <w:t>第十二条</w:t>
      </w:r>
      <w:r>
        <w:rPr>
          <w:rFonts w:ascii="仿宋" w:hAnsi="仿宋" w:eastAsia="仿宋" w:cs="仿宋"/>
          <w:b/>
          <w:bCs/>
          <w:sz w:val="24"/>
          <w:szCs w:val="24"/>
        </w:rPr>
        <w:t xml:space="preserve">    </w:t>
      </w:r>
      <w:r>
        <w:rPr>
          <w:rFonts w:hint="eastAsia" w:ascii="仿宋" w:hAnsi="仿宋" w:eastAsia="仿宋" w:cs="仿宋"/>
          <w:b/>
          <w:bCs/>
          <w:sz w:val="24"/>
          <w:szCs w:val="24"/>
        </w:rPr>
        <w:t>争议解决</w:t>
      </w:r>
    </w:p>
    <w:p>
      <w:pPr>
        <w:ind w:firstLine="480" w:firstLineChars="200"/>
        <w:rPr>
          <w:rFonts w:ascii="仿宋" w:hAnsi="仿宋" w:eastAsia="仿宋" w:cs="仿宋"/>
          <w:sz w:val="24"/>
          <w:szCs w:val="24"/>
        </w:rPr>
      </w:pPr>
      <w:r>
        <w:rPr>
          <w:rFonts w:hint="eastAsia" w:ascii="仿宋" w:hAnsi="仿宋" w:eastAsia="仿宋" w:cs="仿宋"/>
          <w:sz w:val="24"/>
          <w:szCs w:val="24"/>
        </w:rPr>
        <w:t>本合同如发生纠纷，当事人双方应当及时协商解决，协商不成时，任何一方均可请政府采购监督管理机关调解，调解不成，按以下第（</w:t>
      </w:r>
      <w:r>
        <w:rPr>
          <w:rFonts w:ascii="仿宋" w:hAnsi="仿宋" w:eastAsia="仿宋" w:cs="仿宋"/>
          <w:sz w:val="24"/>
          <w:szCs w:val="24"/>
        </w:rPr>
        <w:t xml:space="preserve">   </w:t>
      </w:r>
      <w:r>
        <w:rPr>
          <w:rFonts w:hint="eastAsia" w:ascii="仿宋" w:hAnsi="仿宋" w:eastAsia="仿宋" w:cs="仿宋"/>
          <w:sz w:val="24"/>
          <w:szCs w:val="24"/>
        </w:rPr>
        <w:t>）项方式处理：（</w:t>
      </w:r>
      <w:r>
        <w:rPr>
          <w:rFonts w:ascii="仿宋" w:hAnsi="仿宋" w:eastAsia="仿宋" w:cs="仿宋"/>
          <w:sz w:val="24"/>
          <w:szCs w:val="24"/>
        </w:rPr>
        <w:t>1</w:t>
      </w:r>
      <w:r>
        <w:rPr>
          <w:rFonts w:hint="eastAsia" w:ascii="仿宋" w:hAnsi="仿宋" w:eastAsia="仿宋" w:cs="仿宋"/>
          <w:sz w:val="24"/>
          <w:szCs w:val="24"/>
        </w:rPr>
        <w:t>）根据《中华人民共和国仲裁法》的规定向阜阳仲裁委员会申请仲裁。（</w:t>
      </w:r>
      <w:r>
        <w:rPr>
          <w:rFonts w:ascii="仿宋" w:hAnsi="仿宋" w:eastAsia="仿宋" w:cs="仿宋"/>
          <w:sz w:val="24"/>
          <w:szCs w:val="24"/>
        </w:rPr>
        <w:t>2</w:t>
      </w:r>
      <w:r>
        <w:rPr>
          <w:rFonts w:hint="eastAsia" w:ascii="仿宋" w:hAnsi="仿宋" w:eastAsia="仿宋" w:cs="仿宋"/>
          <w:sz w:val="24"/>
          <w:szCs w:val="24"/>
        </w:rPr>
        <w:t>）向甲方所在地的人民法院起诉。</w:t>
      </w:r>
    </w:p>
    <w:p>
      <w:pPr>
        <w:rPr>
          <w:rFonts w:ascii="仿宋" w:hAnsi="仿宋" w:eastAsia="仿宋" w:cs="仿宋"/>
          <w:sz w:val="24"/>
          <w:szCs w:val="24"/>
        </w:rPr>
      </w:pPr>
    </w:p>
    <w:p>
      <w:pPr>
        <w:ind w:firstLine="482" w:firstLineChars="200"/>
        <w:rPr>
          <w:rFonts w:ascii="仿宋" w:hAnsi="仿宋" w:eastAsia="仿宋" w:cs="仿宋"/>
          <w:sz w:val="24"/>
          <w:szCs w:val="24"/>
        </w:rPr>
      </w:pPr>
      <w:r>
        <w:rPr>
          <w:rFonts w:hint="eastAsia" w:ascii="仿宋" w:hAnsi="仿宋" w:eastAsia="仿宋" w:cs="仿宋"/>
          <w:b/>
          <w:bCs/>
          <w:sz w:val="24"/>
          <w:szCs w:val="24"/>
        </w:rPr>
        <w:t>第十三条</w:t>
      </w:r>
      <w:r>
        <w:rPr>
          <w:rFonts w:ascii="仿宋" w:hAnsi="仿宋" w:eastAsia="仿宋" w:cs="仿宋"/>
          <w:b/>
          <w:bCs/>
          <w:sz w:val="24"/>
          <w:szCs w:val="24"/>
        </w:rPr>
        <w:t xml:space="preserve">    </w:t>
      </w:r>
      <w:r>
        <w:rPr>
          <w:rFonts w:hint="eastAsia" w:ascii="仿宋" w:hAnsi="仿宋" w:eastAsia="仿宋" w:cs="仿宋"/>
          <w:b/>
          <w:bCs/>
          <w:sz w:val="24"/>
          <w:szCs w:val="24"/>
        </w:rPr>
        <w:t>其他</w:t>
      </w:r>
      <w:r>
        <w:rPr>
          <w:rFonts w:ascii="仿宋" w:hAnsi="仿宋" w:eastAsia="仿宋" w:cs="仿宋"/>
          <w:sz w:val="24"/>
          <w:szCs w:val="24"/>
        </w:rPr>
        <w:t xml:space="preserve"> </w:t>
      </w:r>
      <w:r>
        <w:rPr>
          <w:rFonts w:ascii="仿宋" w:hAnsi="仿宋" w:eastAsia="仿宋" w:cs="仿宋"/>
          <w:sz w:val="24"/>
          <w:szCs w:val="24"/>
          <w:u w:val="single"/>
        </w:rPr>
        <w:t xml:space="preserve">                                                                                                 </w:t>
      </w:r>
      <w:r>
        <w:rPr>
          <w:rFonts w:ascii="仿宋" w:hAnsi="仿宋" w:eastAsia="仿宋" w:cs="仿宋"/>
          <w:sz w:val="24"/>
          <w:szCs w:val="24"/>
        </w:rPr>
        <w:t xml:space="preserve">                                                      </w:t>
      </w:r>
    </w:p>
    <w:p>
      <w:pPr>
        <w:ind w:firstLine="480" w:firstLineChars="200"/>
        <w:rPr>
          <w:rFonts w:ascii="仿宋" w:hAnsi="仿宋" w:eastAsia="仿宋" w:cs="仿宋"/>
          <w:sz w:val="24"/>
          <w:szCs w:val="24"/>
        </w:rPr>
      </w:pPr>
      <w:r>
        <w:rPr>
          <w:rFonts w:ascii="仿宋" w:hAnsi="仿宋" w:eastAsia="仿宋" w:cs="仿宋"/>
          <w:sz w:val="24"/>
          <w:szCs w:val="24"/>
          <w:u w:val="single"/>
        </w:rPr>
        <w:t xml:space="preserve">                                                                        </w:t>
      </w:r>
      <w:r>
        <w:rPr>
          <w:rFonts w:ascii="仿宋" w:hAnsi="仿宋" w:eastAsia="仿宋" w:cs="仿宋"/>
          <w:sz w:val="24"/>
          <w:szCs w:val="24"/>
        </w:rPr>
        <w:t xml:space="preserve">                                                                                 </w:t>
      </w:r>
    </w:p>
    <w:p>
      <w:pPr>
        <w:ind w:firstLine="480" w:firstLineChars="200"/>
        <w:rPr>
          <w:rFonts w:ascii="仿宋" w:hAnsi="仿宋" w:eastAsia="仿宋" w:cs="仿宋"/>
          <w:sz w:val="24"/>
          <w:szCs w:val="24"/>
        </w:rPr>
      </w:pPr>
    </w:p>
    <w:p>
      <w:pPr>
        <w:ind w:firstLine="482" w:firstLineChars="200"/>
        <w:rPr>
          <w:rFonts w:ascii="仿宋" w:hAnsi="仿宋" w:eastAsia="仿宋" w:cs="仿宋"/>
          <w:sz w:val="24"/>
          <w:szCs w:val="24"/>
        </w:rPr>
      </w:pPr>
      <w:r>
        <w:rPr>
          <w:rFonts w:hint="eastAsia" w:ascii="仿宋" w:hAnsi="仿宋" w:eastAsia="仿宋" w:cs="仿宋"/>
          <w:b/>
          <w:bCs/>
          <w:sz w:val="24"/>
          <w:szCs w:val="24"/>
        </w:rPr>
        <w:t>第十四条</w:t>
      </w:r>
      <w:r>
        <w:rPr>
          <w:rFonts w:ascii="仿宋" w:hAnsi="仿宋" w:eastAsia="仿宋" w:cs="仿宋"/>
          <w:sz w:val="24"/>
          <w:szCs w:val="24"/>
        </w:rPr>
        <w:t xml:space="preserve">    </w:t>
      </w:r>
      <w:r>
        <w:rPr>
          <w:rFonts w:hint="eastAsia" w:ascii="仿宋" w:hAnsi="仿宋" w:eastAsia="仿宋" w:cs="仿宋"/>
          <w:sz w:val="24"/>
          <w:szCs w:val="24"/>
        </w:rPr>
        <w:t>本合同共叁页，壹拾肆条。</w:t>
      </w:r>
    </w:p>
    <w:p>
      <w:pPr>
        <w:ind w:firstLine="480" w:firstLineChars="200"/>
        <w:rPr>
          <w:rFonts w:ascii="仿宋" w:hAnsi="仿宋" w:eastAsia="仿宋" w:cs="仿宋"/>
          <w:sz w:val="24"/>
          <w:szCs w:val="24"/>
        </w:rPr>
      </w:pPr>
    </w:p>
    <w:p>
      <w:pPr>
        <w:ind w:firstLine="480" w:firstLineChars="200"/>
        <w:rPr>
          <w:rFonts w:ascii="仿宋" w:hAnsi="仿宋" w:eastAsia="仿宋" w:cs="仿宋"/>
          <w:sz w:val="24"/>
          <w:szCs w:val="24"/>
        </w:rPr>
      </w:pPr>
      <w:r>
        <w:rPr>
          <w:rFonts w:hint="eastAsia" w:ascii="仿宋" w:hAnsi="仿宋" w:eastAsia="仿宋" w:cs="仿宋"/>
          <w:sz w:val="24"/>
          <w:szCs w:val="24"/>
        </w:rPr>
        <w:t>采购人（甲方）：</w:t>
      </w:r>
      <w:r>
        <w:rPr>
          <w:rFonts w:ascii="仿宋" w:hAnsi="仿宋" w:eastAsia="仿宋" w:cs="仿宋"/>
          <w:sz w:val="24"/>
          <w:szCs w:val="24"/>
        </w:rPr>
        <w:t xml:space="preserve">                          </w:t>
      </w:r>
      <w:r>
        <w:rPr>
          <w:rFonts w:hint="eastAsia" w:ascii="仿宋" w:hAnsi="仿宋" w:eastAsia="仿宋" w:cs="仿宋"/>
          <w:sz w:val="24"/>
          <w:szCs w:val="24"/>
        </w:rPr>
        <w:t>供货人（乙方）：</w:t>
      </w:r>
      <w:r>
        <w:rPr>
          <w:rFonts w:ascii="仿宋" w:hAnsi="仿宋" w:eastAsia="仿宋" w:cs="仿宋"/>
          <w:sz w:val="24"/>
          <w:szCs w:val="24"/>
        </w:rPr>
        <w:t xml:space="preserve">  </w:t>
      </w:r>
    </w:p>
    <w:p>
      <w:pPr>
        <w:ind w:firstLine="480" w:firstLineChars="200"/>
        <w:rPr>
          <w:rFonts w:ascii="仿宋" w:hAnsi="仿宋" w:eastAsia="仿宋" w:cs="仿宋"/>
          <w:sz w:val="24"/>
          <w:szCs w:val="24"/>
        </w:rPr>
      </w:pPr>
      <w:r>
        <w:rPr>
          <w:rFonts w:hint="eastAsia" w:ascii="仿宋" w:hAnsi="仿宋" w:eastAsia="仿宋" w:cs="仿宋"/>
          <w:sz w:val="24"/>
          <w:szCs w:val="24"/>
        </w:rPr>
        <w:t>（公章）</w:t>
      </w:r>
      <w:r>
        <w:rPr>
          <w:rFonts w:ascii="仿宋" w:hAnsi="仿宋" w:eastAsia="仿宋" w:cs="仿宋"/>
          <w:sz w:val="24"/>
          <w:szCs w:val="24"/>
        </w:rPr>
        <w:t xml:space="preserve">                                </w:t>
      </w:r>
      <w:r>
        <w:rPr>
          <w:rFonts w:hint="eastAsia" w:ascii="仿宋" w:hAnsi="仿宋" w:eastAsia="仿宋" w:cs="仿宋"/>
          <w:sz w:val="24"/>
          <w:szCs w:val="24"/>
        </w:rPr>
        <w:t>（公章）</w:t>
      </w:r>
    </w:p>
    <w:p>
      <w:pPr>
        <w:ind w:firstLine="480" w:firstLineChars="200"/>
        <w:rPr>
          <w:rFonts w:ascii="仿宋" w:hAnsi="仿宋" w:eastAsia="仿宋" w:cs="仿宋"/>
          <w:sz w:val="24"/>
          <w:szCs w:val="24"/>
        </w:rPr>
      </w:pPr>
      <w:r>
        <w:rPr>
          <w:rFonts w:hint="eastAsia" w:ascii="仿宋" w:hAnsi="仿宋" w:eastAsia="仿宋" w:cs="仿宋"/>
          <w:sz w:val="24"/>
          <w:szCs w:val="24"/>
        </w:rPr>
        <w:t>法定代表人：</w:t>
      </w:r>
      <w:r>
        <w:rPr>
          <w:rFonts w:ascii="仿宋" w:hAnsi="仿宋" w:eastAsia="仿宋" w:cs="仿宋"/>
          <w:sz w:val="24"/>
          <w:szCs w:val="24"/>
        </w:rPr>
        <w:t xml:space="preserve">                             </w:t>
      </w:r>
      <w:r>
        <w:rPr>
          <w:rFonts w:hint="eastAsia" w:ascii="仿宋" w:hAnsi="仿宋" w:eastAsia="仿宋" w:cs="仿宋"/>
          <w:sz w:val="24"/>
          <w:szCs w:val="24"/>
        </w:rPr>
        <w:t>法定代表人：</w:t>
      </w:r>
      <w:r>
        <w:rPr>
          <w:rFonts w:ascii="仿宋" w:hAnsi="仿宋" w:eastAsia="仿宋" w:cs="仿宋"/>
          <w:sz w:val="24"/>
          <w:szCs w:val="24"/>
        </w:rPr>
        <w:t xml:space="preserve">  </w:t>
      </w:r>
    </w:p>
    <w:p>
      <w:pPr>
        <w:ind w:firstLine="480" w:firstLineChars="200"/>
        <w:rPr>
          <w:rFonts w:ascii="仿宋" w:hAnsi="仿宋" w:eastAsia="仿宋" w:cs="仿宋"/>
          <w:sz w:val="24"/>
          <w:szCs w:val="24"/>
        </w:rPr>
      </w:pPr>
      <w:r>
        <w:rPr>
          <w:rFonts w:hint="eastAsia" w:ascii="仿宋" w:hAnsi="仿宋" w:eastAsia="仿宋" w:cs="仿宋"/>
          <w:sz w:val="24"/>
          <w:szCs w:val="24"/>
        </w:rPr>
        <w:t>委托代理人：</w:t>
      </w:r>
      <w:r>
        <w:rPr>
          <w:rFonts w:ascii="仿宋" w:hAnsi="仿宋" w:eastAsia="仿宋" w:cs="仿宋"/>
          <w:sz w:val="24"/>
          <w:szCs w:val="24"/>
        </w:rPr>
        <w:t xml:space="preserve">                             </w:t>
      </w:r>
      <w:r>
        <w:rPr>
          <w:rFonts w:hint="eastAsia" w:ascii="仿宋" w:hAnsi="仿宋" w:eastAsia="仿宋" w:cs="仿宋"/>
          <w:sz w:val="24"/>
          <w:szCs w:val="24"/>
        </w:rPr>
        <w:t>委托代理人：</w:t>
      </w:r>
    </w:p>
    <w:p>
      <w:pPr>
        <w:ind w:firstLine="480" w:firstLineChars="200"/>
        <w:rPr>
          <w:rFonts w:ascii="仿宋" w:hAnsi="仿宋" w:eastAsia="仿宋" w:cs="仿宋"/>
          <w:sz w:val="24"/>
          <w:szCs w:val="24"/>
        </w:rPr>
      </w:pPr>
      <w:r>
        <w:rPr>
          <w:rFonts w:hint="eastAsia" w:ascii="仿宋" w:hAnsi="仿宋" w:eastAsia="仿宋" w:cs="仿宋"/>
          <w:sz w:val="24"/>
          <w:szCs w:val="24"/>
        </w:rPr>
        <w:t>电话：</w:t>
      </w:r>
      <w:r>
        <w:rPr>
          <w:rFonts w:ascii="仿宋" w:hAnsi="仿宋" w:eastAsia="仿宋" w:cs="仿宋"/>
          <w:sz w:val="24"/>
          <w:szCs w:val="24"/>
        </w:rPr>
        <w:t xml:space="preserve">                                    </w:t>
      </w:r>
      <w:r>
        <w:rPr>
          <w:rFonts w:hint="eastAsia" w:ascii="仿宋" w:hAnsi="仿宋" w:eastAsia="仿宋" w:cs="仿宋"/>
          <w:sz w:val="24"/>
          <w:szCs w:val="24"/>
        </w:rPr>
        <w:t>电话：</w:t>
      </w:r>
    </w:p>
    <w:p>
      <w:pPr>
        <w:ind w:firstLine="480" w:firstLineChars="200"/>
        <w:rPr>
          <w:rFonts w:ascii="仿宋" w:hAnsi="仿宋" w:eastAsia="仿宋" w:cs="仿宋"/>
          <w:sz w:val="24"/>
          <w:szCs w:val="24"/>
        </w:rPr>
      </w:pPr>
    </w:p>
    <w:p>
      <w:pPr>
        <w:ind w:firstLine="480" w:firstLineChars="200"/>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ind w:firstLine="480" w:firstLineChars="200"/>
        <w:rPr>
          <w:rFonts w:ascii="仿宋" w:hAnsi="仿宋" w:eastAsia="仿宋" w:cs="仿宋"/>
          <w:sz w:val="24"/>
          <w:szCs w:val="24"/>
        </w:rPr>
      </w:pPr>
      <w:r>
        <w:rPr>
          <w:rFonts w:ascii="仿宋" w:hAnsi="仿宋" w:eastAsia="仿宋" w:cs="仿宋"/>
          <w:sz w:val="24"/>
          <w:szCs w:val="24"/>
        </w:rPr>
        <w:t xml:space="preserve">  </w:t>
      </w:r>
    </w:p>
    <w:p>
      <w:pPr>
        <w:ind w:firstLine="480" w:firstLineChars="200"/>
        <w:rPr>
          <w:rFonts w:ascii="仿宋" w:hAnsi="仿宋" w:eastAsia="仿宋" w:cs="仿宋"/>
          <w:sz w:val="24"/>
          <w:szCs w:val="24"/>
        </w:rPr>
      </w:pPr>
    </w:p>
    <w:p>
      <w:pPr>
        <w:jc w:val="center"/>
        <w:rPr>
          <w:rFonts w:ascii="仿宋" w:hAnsi="仿宋" w:eastAsia="仿宋" w:cs="仿宋"/>
          <w:kern w:val="0"/>
          <w:sz w:val="22"/>
        </w:rPr>
      </w:pPr>
    </w:p>
    <w:p>
      <w:pPr>
        <w:jc w:val="center"/>
        <w:rPr>
          <w:rFonts w:ascii="仿宋" w:hAnsi="仿宋" w:eastAsia="仿宋" w:cs="仿宋"/>
          <w:kern w:val="0"/>
          <w:sz w:val="22"/>
        </w:rPr>
      </w:pPr>
    </w:p>
    <w:p>
      <w:pPr>
        <w:jc w:val="center"/>
        <w:rPr>
          <w:rFonts w:ascii="仿宋" w:hAnsi="仿宋" w:eastAsia="仿宋" w:cs="仿宋"/>
          <w:kern w:val="0"/>
          <w:sz w:val="22"/>
        </w:rPr>
      </w:pPr>
    </w:p>
    <w:p>
      <w:pPr>
        <w:jc w:val="center"/>
        <w:rPr>
          <w:rFonts w:ascii="仿宋" w:hAnsi="仿宋" w:eastAsia="仿宋" w:cs="仿宋"/>
          <w:kern w:val="0"/>
          <w:sz w:val="22"/>
        </w:rPr>
      </w:pPr>
    </w:p>
    <w:p>
      <w:pPr>
        <w:jc w:val="center"/>
        <w:rPr>
          <w:rFonts w:ascii="仿宋" w:hAnsi="仿宋" w:eastAsia="仿宋" w:cs="仿宋"/>
          <w:kern w:val="0"/>
          <w:sz w:val="22"/>
        </w:rPr>
      </w:pPr>
    </w:p>
    <w:p>
      <w:pPr>
        <w:jc w:val="center"/>
        <w:rPr>
          <w:rFonts w:ascii="仿宋" w:hAnsi="仿宋" w:eastAsia="仿宋" w:cs="仿宋"/>
          <w:kern w:val="0"/>
          <w:sz w:val="22"/>
        </w:rPr>
      </w:pPr>
    </w:p>
    <w:p>
      <w:pPr>
        <w:jc w:val="center"/>
        <w:rPr>
          <w:rFonts w:ascii="仿宋" w:hAnsi="仿宋" w:eastAsia="仿宋" w:cs="仿宋"/>
          <w:kern w:val="0"/>
          <w:sz w:val="22"/>
        </w:rPr>
      </w:pPr>
    </w:p>
    <w:p>
      <w:pPr>
        <w:jc w:val="center"/>
        <w:rPr>
          <w:rFonts w:ascii="仿宋" w:hAnsi="仿宋" w:eastAsia="仿宋" w:cs="仿宋"/>
          <w:kern w:val="0"/>
          <w:sz w:val="22"/>
        </w:rPr>
      </w:pPr>
    </w:p>
    <w:p>
      <w:pPr>
        <w:jc w:val="center"/>
        <w:rPr>
          <w:rFonts w:ascii="仿宋" w:hAnsi="仿宋" w:eastAsia="仿宋" w:cs="仿宋"/>
          <w:kern w:val="0"/>
          <w:sz w:val="22"/>
        </w:rPr>
      </w:pPr>
    </w:p>
    <w:p>
      <w:pPr>
        <w:jc w:val="center"/>
        <w:rPr>
          <w:rFonts w:ascii="仿宋" w:hAnsi="仿宋" w:eastAsia="仿宋" w:cs="仿宋"/>
          <w:kern w:val="0"/>
          <w:sz w:val="22"/>
        </w:rPr>
      </w:pPr>
    </w:p>
    <w:p>
      <w:pPr>
        <w:pStyle w:val="2"/>
        <w:ind w:firstLine="31680"/>
      </w:pPr>
    </w:p>
    <w:p>
      <w:pPr>
        <w:pStyle w:val="2"/>
        <w:ind w:firstLine="31680"/>
      </w:pPr>
    </w:p>
    <w:p>
      <w:pPr>
        <w:pStyle w:val="2"/>
        <w:ind w:firstLine="31680"/>
      </w:pPr>
    </w:p>
    <w:p>
      <w:pPr>
        <w:pStyle w:val="2"/>
        <w:ind w:firstLine="31680"/>
      </w:pPr>
    </w:p>
    <w:p>
      <w:pPr>
        <w:pStyle w:val="2"/>
        <w:ind w:firstLine="31680"/>
      </w:pPr>
    </w:p>
    <w:p>
      <w:pPr>
        <w:keepNext/>
        <w:keepLines/>
        <w:pageBreakBefore/>
        <w:ind w:firstLine="437"/>
        <w:jc w:val="center"/>
        <w:outlineLvl w:val="0"/>
        <w:rPr>
          <w:rFonts w:ascii="宋体" w:cs="宋体"/>
          <w:b/>
          <w:bCs/>
          <w:sz w:val="48"/>
          <w:szCs w:val="48"/>
        </w:rPr>
      </w:pPr>
      <w:bookmarkStart w:id="36" w:name="_Toc466549692"/>
      <w:r>
        <w:rPr>
          <w:rFonts w:hint="eastAsia" w:ascii="宋体" w:hAnsi="宋体" w:cs="宋体"/>
          <w:b/>
          <w:bCs/>
          <w:sz w:val="48"/>
          <w:szCs w:val="48"/>
        </w:rPr>
        <w:t>第二章</w:t>
      </w:r>
      <w:r>
        <w:rPr>
          <w:rFonts w:ascii="宋体" w:hAnsi="宋体" w:cs="宋体"/>
          <w:b/>
          <w:bCs/>
          <w:sz w:val="48"/>
          <w:szCs w:val="48"/>
        </w:rPr>
        <w:t xml:space="preserve">  </w:t>
      </w:r>
      <w:r>
        <w:rPr>
          <w:rFonts w:hint="eastAsia" w:ascii="宋体" w:hAnsi="宋体" w:cs="宋体"/>
          <w:b/>
          <w:bCs/>
          <w:sz w:val="48"/>
          <w:szCs w:val="48"/>
        </w:rPr>
        <w:t>报价文件</w:t>
      </w:r>
      <w:bookmarkEnd w:id="36"/>
    </w:p>
    <w:p>
      <w:pPr>
        <w:jc w:val="center"/>
        <w:rPr>
          <w:rFonts w:ascii="宋体" w:cs="宋体"/>
          <w:b/>
          <w:bCs/>
          <w:sz w:val="44"/>
          <w:szCs w:val="44"/>
        </w:rPr>
      </w:pPr>
    </w:p>
    <w:p>
      <w:pPr>
        <w:jc w:val="center"/>
        <w:rPr>
          <w:rFonts w:ascii="宋体" w:cs="宋体"/>
          <w:b/>
          <w:bCs/>
          <w:sz w:val="44"/>
          <w:szCs w:val="44"/>
        </w:rPr>
      </w:pPr>
      <w:r>
        <w:rPr>
          <w:rFonts w:ascii="宋体" w:hAnsi="宋体" w:cs="宋体"/>
          <w:b/>
          <w:bCs/>
          <w:sz w:val="44"/>
          <w:szCs w:val="44"/>
          <w:u w:val="single"/>
        </w:rPr>
        <w:t xml:space="preserve">             </w:t>
      </w:r>
      <w:r>
        <w:rPr>
          <w:rFonts w:hint="eastAsia" w:ascii="宋体" w:hAnsi="宋体" w:cs="宋体"/>
          <w:b/>
          <w:bCs/>
          <w:sz w:val="44"/>
          <w:szCs w:val="44"/>
        </w:rPr>
        <w:t>项目名称</w:t>
      </w:r>
    </w:p>
    <w:p>
      <w:pPr>
        <w:jc w:val="center"/>
        <w:rPr>
          <w:rFonts w:ascii="宋体" w:cs="宋体"/>
          <w:b/>
          <w:bCs/>
          <w:sz w:val="48"/>
          <w:szCs w:val="48"/>
        </w:rPr>
      </w:pPr>
    </w:p>
    <w:p>
      <w:pPr>
        <w:jc w:val="center"/>
        <w:rPr>
          <w:rFonts w:ascii="宋体" w:hAnsi="宋体" w:cs="宋体"/>
          <w:b/>
          <w:bCs/>
          <w:sz w:val="84"/>
          <w:szCs w:val="24"/>
        </w:rPr>
      </w:pPr>
      <w:r>
        <w:rPr>
          <w:rFonts w:hint="eastAsia" w:ascii="宋体" w:hAnsi="宋体" w:cs="宋体"/>
          <w:b/>
          <w:bCs/>
          <w:sz w:val="84"/>
          <w:szCs w:val="48"/>
        </w:rPr>
        <w:t>报</w:t>
      </w:r>
      <w:r>
        <w:rPr>
          <w:rFonts w:ascii="宋体" w:hAnsi="宋体" w:cs="宋体"/>
          <w:b/>
          <w:bCs/>
          <w:sz w:val="84"/>
          <w:szCs w:val="48"/>
        </w:rPr>
        <w:t xml:space="preserve">  </w:t>
      </w:r>
      <w:r>
        <w:rPr>
          <w:rFonts w:hint="eastAsia" w:ascii="宋体" w:hAnsi="宋体" w:cs="宋体"/>
          <w:b/>
          <w:bCs/>
          <w:sz w:val="84"/>
          <w:szCs w:val="48"/>
        </w:rPr>
        <w:t>价</w:t>
      </w:r>
      <w:r>
        <w:rPr>
          <w:rFonts w:ascii="宋体" w:hAnsi="宋体" w:cs="宋体"/>
          <w:b/>
          <w:bCs/>
          <w:sz w:val="84"/>
          <w:szCs w:val="48"/>
        </w:rPr>
        <w:t xml:space="preserve">  </w:t>
      </w:r>
      <w:r>
        <w:rPr>
          <w:rFonts w:hint="eastAsia" w:ascii="宋体" w:hAnsi="宋体" w:cs="宋体"/>
          <w:b/>
          <w:bCs/>
          <w:sz w:val="84"/>
          <w:szCs w:val="48"/>
        </w:rPr>
        <w:t>文</w:t>
      </w:r>
      <w:r>
        <w:rPr>
          <w:rFonts w:ascii="宋体" w:hAnsi="宋体" w:cs="宋体"/>
          <w:b/>
          <w:bCs/>
          <w:sz w:val="84"/>
          <w:szCs w:val="48"/>
        </w:rPr>
        <w:t xml:space="preserve">  </w:t>
      </w:r>
      <w:r>
        <w:rPr>
          <w:rFonts w:hint="eastAsia" w:ascii="宋体" w:hAnsi="宋体" w:cs="宋体"/>
          <w:b/>
          <w:bCs/>
          <w:sz w:val="84"/>
          <w:szCs w:val="48"/>
        </w:rPr>
        <w:t>件</w:t>
      </w:r>
      <w:r>
        <w:rPr>
          <w:rFonts w:ascii="宋体" w:hAnsi="宋体" w:cs="宋体"/>
          <w:b/>
          <w:bCs/>
          <w:sz w:val="84"/>
          <w:szCs w:val="24"/>
        </w:rPr>
        <w:t xml:space="preserve"> </w:t>
      </w:r>
    </w:p>
    <w:p>
      <w:pPr>
        <w:rPr>
          <w:rFonts w:ascii="宋体" w:cs="宋体"/>
          <w:b/>
          <w:bCs/>
          <w:sz w:val="32"/>
          <w:szCs w:val="32"/>
        </w:rPr>
      </w:pPr>
    </w:p>
    <w:p>
      <w:pPr>
        <w:rPr>
          <w:rFonts w:ascii="宋体" w:cs="宋体"/>
          <w:b/>
          <w:bCs/>
          <w:sz w:val="32"/>
          <w:szCs w:val="32"/>
        </w:rPr>
      </w:pPr>
    </w:p>
    <w:p>
      <w:pPr>
        <w:ind w:firstLine="1767" w:firstLineChars="550"/>
        <w:rPr>
          <w:rFonts w:ascii="宋体" w:hAnsi="宋体" w:cs="宋体"/>
          <w:b/>
          <w:bCs/>
          <w:sz w:val="32"/>
          <w:szCs w:val="32"/>
          <w:u w:val="single"/>
        </w:rPr>
      </w:pPr>
      <w:r>
        <w:rPr>
          <w:rFonts w:hint="eastAsia" w:ascii="宋体" w:hAnsi="宋体" w:cs="宋体"/>
          <w:b/>
          <w:bCs/>
          <w:sz w:val="32"/>
          <w:szCs w:val="32"/>
        </w:rPr>
        <w:t>项目编号：</w:t>
      </w:r>
      <w:r>
        <w:rPr>
          <w:rFonts w:ascii="宋体" w:hAnsi="宋体" w:cs="宋体"/>
          <w:b/>
          <w:bCs/>
          <w:sz w:val="32"/>
          <w:szCs w:val="32"/>
          <w:u w:val="single"/>
        </w:rPr>
        <w:t xml:space="preserve">                 </w:t>
      </w:r>
    </w:p>
    <w:p>
      <w:pPr>
        <w:jc w:val="center"/>
        <w:rPr>
          <w:rFonts w:ascii="宋体" w:cs="宋体"/>
          <w:b/>
          <w:bCs/>
          <w:sz w:val="24"/>
          <w:szCs w:val="24"/>
        </w:rPr>
      </w:pPr>
    </w:p>
    <w:p>
      <w:pPr>
        <w:jc w:val="center"/>
        <w:rPr>
          <w:rFonts w:ascii="宋体" w:cs="宋体"/>
          <w:b/>
          <w:bCs/>
          <w:sz w:val="30"/>
          <w:szCs w:val="30"/>
        </w:rPr>
      </w:pPr>
    </w:p>
    <w:p>
      <w:pPr>
        <w:jc w:val="center"/>
        <w:rPr>
          <w:rFonts w:ascii="宋体" w:cs="宋体"/>
          <w:b/>
          <w:bCs/>
          <w:sz w:val="30"/>
          <w:szCs w:val="30"/>
        </w:rPr>
      </w:pPr>
    </w:p>
    <w:p>
      <w:pPr>
        <w:pStyle w:val="2"/>
        <w:ind w:firstLine="31680"/>
        <w:rPr>
          <w:rFonts w:hAnsi="宋体" w:cs="宋体"/>
          <w:b/>
          <w:bCs/>
          <w:sz w:val="30"/>
          <w:szCs w:val="30"/>
        </w:rPr>
      </w:pPr>
    </w:p>
    <w:p>
      <w:pPr>
        <w:pStyle w:val="2"/>
        <w:ind w:firstLine="31680"/>
        <w:rPr>
          <w:rFonts w:hAnsi="宋体" w:cs="宋体"/>
          <w:b/>
          <w:bCs/>
          <w:sz w:val="30"/>
          <w:szCs w:val="30"/>
        </w:rPr>
      </w:pPr>
    </w:p>
    <w:p>
      <w:pPr>
        <w:pStyle w:val="2"/>
        <w:ind w:firstLine="31680"/>
        <w:rPr>
          <w:rFonts w:hAnsi="宋体" w:cs="宋体"/>
          <w:b/>
          <w:bCs/>
          <w:sz w:val="30"/>
          <w:szCs w:val="30"/>
        </w:rPr>
      </w:pPr>
    </w:p>
    <w:p>
      <w:pPr>
        <w:pStyle w:val="2"/>
        <w:ind w:firstLine="31680"/>
        <w:rPr>
          <w:rFonts w:hAnsi="宋体" w:cs="宋体"/>
          <w:b/>
          <w:bCs/>
          <w:sz w:val="30"/>
          <w:szCs w:val="30"/>
        </w:rPr>
      </w:pPr>
    </w:p>
    <w:p>
      <w:pPr>
        <w:ind w:firstLine="1205" w:firstLineChars="400"/>
        <w:rPr>
          <w:rFonts w:ascii="宋体" w:hAnsi="宋体" w:cs="宋体"/>
          <w:b/>
          <w:bCs/>
          <w:sz w:val="30"/>
          <w:szCs w:val="30"/>
          <w:u w:val="single"/>
        </w:rPr>
      </w:pPr>
      <w:r>
        <w:rPr>
          <w:rFonts w:hint="eastAsia" w:ascii="宋体" w:hAnsi="宋体" w:cs="宋体"/>
          <w:b/>
          <w:bCs/>
          <w:sz w:val="30"/>
          <w:szCs w:val="30"/>
        </w:rPr>
        <w:t>采购人：</w:t>
      </w:r>
      <w:r>
        <w:rPr>
          <w:rFonts w:ascii="宋体" w:hAnsi="宋体" w:cs="宋体"/>
          <w:b/>
          <w:bCs/>
          <w:sz w:val="30"/>
          <w:szCs w:val="30"/>
          <w:u w:val="single"/>
        </w:rPr>
        <w:t xml:space="preserve">                               </w:t>
      </w:r>
    </w:p>
    <w:p>
      <w:pPr>
        <w:ind w:firstLine="1656" w:firstLineChars="550"/>
        <w:rPr>
          <w:rFonts w:ascii="宋体" w:cs="宋体"/>
          <w:b/>
          <w:bCs/>
          <w:sz w:val="30"/>
          <w:szCs w:val="30"/>
        </w:rPr>
      </w:pPr>
    </w:p>
    <w:p>
      <w:pPr>
        <w:spacing w:line="460" w:lineRule="exact"/>
        <w:ind w:firstLine="1205" w:firstLineChars="400"/>
        <w:rPr>
          <w:rFonts w:ascii="宋体" w:cs="宋体"/>
          <w:b/>
          <w:bCs/>
          <w:sz w:val="30"/>
          <w:szCs w:val="30"/>
        </w:rPr>
      </w:pPr>
      <w:r>
        <w:rPr>
          <w:rFonts w:hint="eastAsia" w:ascii="宋体" w:hAnsi="宋体" w:cs="宋体"/>
          <w:b/>
          <w:bCs/>
          <w:sz w:val="30"/>
          <w:szCs w:val="30"/>
        </w:rPr>
        <w:t>供应商：</w:t>
      </w:r>
      <w:r>
        <w:rPr>
          <w:rFonts w:ascii="宋体" w:hAnsi="宋体" w:cs="宋体"/>
          <w:b/>
          <w:bCs/>
          <w:sz w:val="30"/>
          <w:szCs w:val="30"/>
          <w:u w:val="single"/>
        </w:rPr>
        <w:t xml:space="preserve">                             </w:t>
      </w:r>
      <w:r>
        <w:rPr>
          <w:rFonts w:hint="eastAsia" w:ascii="宋体" w:hAnsi="宋体" w:cs="宋体"/>
          <w:b/>
          <w:bCs/>
          <w:sz w:val="30"/>
          <w:szCs w:val="30"/>
        </w:rPr>
        <w:t>（盖单位章）</w:t>
      </w:r>
    </w:p>
    <w:p>
      <w:pPr>
        <w:spacing w:line="460" w:lineRule="exact"/>
        <w:ind w:firstLine="919" w:firstLineChars="305"/>
        <w:rPr>
          <w:rFonts w:ascii="宋体" w:cs="宋体"/>
          <w:b/>
          <w:bCs/>
          <w:sz w:val="30"/>
          <w:szCs w:val="30"/>
          <w:u w:val="single"/>
        </w:rPr>
      </w:pPr>
    </w:p>
    <w:p>
      <w:pPr>
        <w:spacing w:line="460" w:lineRule="exact"/>
        <w:ind w:firstLine="919" w:firstLineChars="305"/>
        <w:rPr>
          <w:rFonts w:ascii="宋体" w:cs="宋体"/>
          <w:b/>
          <w:bCs/>
          <w:sz w:val="30"/>
          <w:szCs w:val="30"/>
          <w:u w:val="single"/>
        </w:rPr>
      </w:pPr>
      <w:r>
        <w:rPr>
          <w:rFonts w:ascii="宋体" w:hAnsi="宋体" w:cs="宋体"/>
          <w:b/>
          <w:bCs/>
          <w:sz w:val="30"/>
          <w:szCs w:val="30"/>
        </w:rPr>
        <w:t xml:space="preserve">  </w:t>
      </w:r>
      <w:r>
        <w:rPr>
          <w:rFonts w:hint="eastAsia" w:ascii="宋体" w:hAnsi="宋体" w:cs="宋体"/>
          <w:b/>
          <w:bCs/>
          <w:sz w:val="30"/>
          <w:szCs w:val="30"/>
        </w:rPr>
        <w:t>法定代表人或其委托代理人：</w:t>
      </w:r>
      <w:r>
        <w:rPr>
          <w:rFonts w:ascii="宋体" w:hAnsi="宋体" w:cs="宋体"/>
          <w:b/>
          <w:bCs/>
          <w:sz w:val="30"/>
          <w:szCs w:val="30"/>
          <w:u w:val="single"/>
        </w:rPr>
        <w:t xml:space="preserve">              </w:t>
      </w:r>
      <w:r>
        <w:rPr>
          <w:rFonts w:hint="eastAsia" w:ascii="宋体" w:hAnsi="宋体" w:cs="宋体"/>
          <w:b/>
          <w:bCs/>
          <w:sz w:val="30"/>
          <w:szCs w:val="30"/>
        </w:rPr>
        <w:t>（签字或盖章）</w:t>
      </w:r>
    </w:p>
    <w:p>
      <w:pPr>
        <w:spacing w:line="460" w:lineRule="exact"/>
        <w:rPr>
          <w:rFonts w:ascii="宋体" w:cs="宋体"/>
          <w:b/>
          <w:bCs/>
          <w:sz w:val="30"/>
          <w:szCs w:val="30"/>
        </w:rPr>
      </w:pPr>
    </w:p>
    <w:p>
      <w:pPr>
        <w:spacing w:line="460" w:lineRule="exact"/>
        <w:ind w:firstLine="435"/>
        <w:rPr>
          <w:rFonts w:ascii="宋体" w:cs="宋体"/>
          <w:b/>
          <w:bCs/>
          <w:sz w:val="24"/>
          <w:szCs w:val="24"/>
        </w:rPr>
      </w:pPr>
    </w:p>
    <w:p>
      <w:pPr>
        <w:spacing w:line="460" w:lineRule="exact"/>
        <w:ind w:firstLine="435"/>
        <w:jc w:val="center"/>
        <w:rPr>
          <w:rFonts w:ascii="宋体" w:cs="宋体"/>
          <w:b/>
          <w:bCs/>
          <w:sz w:val="32"/>
          <w:szCs w:val="32"/>
        </w:rPr>
      </w:pPr>
      <w:r>
        <w:rPr>
          <w:rFonts w:ascii="宋体" w:hAnsi="宋体" w:cs="宋体"/>
          <w:b/>
          <w:bCs/>
          <w:sz w:val="24"/>
          <w:szCs w:val="24"/>
        </w:rPr>
        <w:t xml:space="preserve"> </w:t>
      </w:r>
      <w:r>
        <w:rPr>
          <w:rFonts w:ascii="宋体" w:hAnsi="宋体" w:cs="宋体"/>
          <w:b/>
          <w:bCs/>
          <w:sz w:val="32"/>
          <w:szCs w:val="32"/>
          <w:u w:val="single"/>
        </w:rPr>
        <w:t xml:space="preserve">   </w:t>
      </w:r>
      <w:r>
        <w:rPr>
          <w:rFonts w:hint="eastAsia" w:ascii="宋体" w:hAnsi="宋体" w:cs="宋体"/>
          <w:b/>
          <w:bCs/>
          <w:sz w:val="32"/>
          <w:szCs w:val="32"/>
          <w:u w:val="single"/>
          <w:lang w:val="en-US" w:eastAsia="zh-CN"/>
        </w:rPr>
        <w:t xml:space="preserve">   </w:t>
      </w:r>
      <w:r>
        <w:rPr>
          <w:rFonts w:ascii="宋体" w:hAnsi="宋体" w:cs="宋体"/>
          <w:b/>
          <w:bCs/>
          <w:sz w:val="32"/>
          <w:szCs w:val="32"/>
          <w:u w:val="single"/>
        </w:rPr>
        <w:t xml:space="preserve"> </w:t>
      </w:r>
      <w:r>
        <w:rPr>
          <w:rFonts w:hint="eastAsia" w:ascii="宋体" w:hAnsi="宋体" w:cs="宋体"/>
          <w:b/>
          <w:bCs/>
          <w:sz w:val="32"/>
          <w:szCs w:val="32"/>
        </w:rPr>
        <w:t>年</w:t>
      </w:r>
      <w:r>
        <w:rPr>
          <w:rFonts w:ascii="宋体" w:hAnsi="宋体" w:cs="宋体"/>
          <w:b/>
          <w:bCs/>
          <w:sz w:val="32"/>
          <w:szCs w:val="32"/>
          <w:u w:val="single"/>
        </w:rPr>
        <w:t xml:space="preserve">    </w:t>
      </w:r>
      <w:r>
        <w:rPr>
          <w:rFonts w:hint="eastAsia" w:ascii="宋体" w:hAnsi="宋体" w:cs="宋体"/>
          <w:b/>
          <w:bCs/>
          <w:sz w:val="32"/>
          <w:szCs w:val="32"/>
        </w:rPr>
        <w:t>月</w:t>
      </w:r>
      <w:r>
        <w:rPr>
          <w:rFonts w:ascii="宋体" w:hAnsi="宋体" w:cs="宋体"/>
          <w:b/>
          <w:bCs/>
          <w:sz w:val="32"/>
          <w:szCs w:val="32"/>
          <w:u w:val="single"/>
        </w:rPr>
        <w:t xml:space="preserve">     </w:t>
      </w:r>
      <w:r>
        <w:rPr>
          <w:rFonts w:hint="eastAsia" w:ascii="宋体" w:hAnsi="宋体" w:cs="宋体"/>
          <w:b/>
          <w:bCs/>
          <w:sz w:val="32"/>
          <w:szCs w:val="32"/>
        </w:rPr>
        <w:t>日</w:t>
      </w:r>
    </w:p>
    <w:p>
      <w:pPr>
        <w:spacing w:line="420" w:lineRule="exact"/>
        <w:rPr>
          <w:rFonts w:ascii="仿宋" w:hAnsi="仿宋" w:eastAsia="仿宋" w:cs="仿宋"/>
          <w:b/>
          <w:bCs/>
          <w:sz w:val="28"/>
          <w:szCs w:val="28"/>
        </w:rPr>
      </w:pPr>
      <w:bookmarkStart w:id="37" w:name="_Toc466549693"/>
    </w:p>
    <w:p>
      <w:pPr>
        <w:spacing w:line="420" w:lineRule="exact"/>
        <w:jc w:val="center"/>
        <w:outlineLvl w:val="1"/>
        <w:rPr>
          <w:rFonts w:ascii="仿宋" w:hAnsi="仿宋" w:eastAsia="仿宋" w:cs="仿宋"/>
          <w:b/>
          <w:bCs/>
          <w:sz w:val="36"/>
          <w:szCs w:val="36"/>
        </w:rPr>
      </w:pPr>
      <w:r>
        <w:rPr>
          <w:rFonts w:hint="eastAsia" w:ascii="仿宋" w:hAnsi="仿宋" w:eastAsia="仿宋" w:cs="仿宋"/>
          <w:b/>
          <w:bCs/>
          <w:sz w:val="36"/>
          <w:szCs w:val="36"/>
        </w:rPr>
        <w:t>一、法定代表人授权书</w:t>
      </w:r>
      <w:bookmarkEnd w:id="37"/>
    </w:p>
    <w:p>
      <w:pPr>
        <w:spacing w:line="360" w:lineRule="auto"/>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本本授权书声明：</w:t>
      </w:r>
      <w:r>
        <w:rPr>
          <w:rFonts w:hint="eastAsia" w:ascii="仿宋" w:hAnsi="仿宋" w:eastAsia="仿宋" w:cs="仿宋"/>
          <w:sz w:val="28"/>
          <w:szCs w:val="28"/>
          <w:u w:val="single"/>
        </w:rPr>
        <w:t xml:space="preserve">           </w:t>
      </w:r>
      <w:r>
        <w:rPr>
          <w:rFonts w:hint="eastAsia" w:ascii="仿宋" w:hAnsi="仿宋" w:eastAsia="仿宋" w:cs="仿宋"/>
          <w:sz w:val="28"/>
          <w:szCs w:val="28"/>
        </w:rPr>
        <w:t>公司（工厂）（纳税人识别号：</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）的（法人代表姓名、职务）代表本公司（工厂）授权本公司（工厂）</w:t>
      </w:r>
      <w:r>
        <w:rPr>
          <w:rFonts w:hint="eastAsia" w:ascii="仿宋" w:hAnsi="仿宋" w:eastAsia="仿宋" w:cs="仿宋"/>
          <w:sz w:val="28"/>
          <w:szCs w:val="28"/>
          <w:u w:val="single"/>
        </w:rPr>
        <w:t xml:space="preserve">        </w:t>
      </w:r>
      <w:r>
        <w:rPr>
          <w:rFonts w:hint="eastAsia" w:ascii="仿宋" w:hAnsi="仿宋" w:eastAsia="仿宋" w:cs="仿宋"/>
          <w:sz w:val="28"/>
          <w:szCs w:val="28"/>
        </w:rPr>
        <w:t>（被授权人的姓名、职务）为本公司（工厂）的合法代理人，参加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采购项目活动（项目编号：</w:t>
      </w:r>
      <w:r>
        <w:rPr>
          <w:rFonts w:hint="eastAsia" w:ascii="仿宋" w:hAnsi="仿宋" w:eastAsia="仿宋" w:cs="仿宋"/>
          <w:sz w:val="28"/>
          <w:szCs w:val="28"/>
          <w:u w:val="single"/>
        </w:rPr>
        <w:t xml:space="preserve">             </w:t>
      </w:r>
      <w:r>
        <w:rPr>
          <w:rFonts w:hint="eastAsia" w:ascii="仿宋" w:hAnsi="仿宋" w:eastAsia="仿宋" w:cs="仿宋"/>
          <w:sz w:val="28"/>
          <w:szCs w:val="28"/>
        </w:rPr>
        <w:t>），全权代表本公司处理投标过程的一切事宜，包括但不限于：投标、参与开标、谈判、签约等。</w:t>
      </w:r>
      <w:r>
        <w:rPr>
          <w:rFonts w:hint="eastAsia" w:ascii="仿宋" w:hAnsi="仿宋" w:eastAsia="仿宋" w:cs="仿宋"/>
          <w:sz w:val="28"/>
          <w:szCs w:val="28"/>
          <w:lang w:eastAsia="zh-CN"/>
        </w:rPr>
        <w:t>供应商</w:t>
      </w:r>
      <w:r>
        <w:rPr>
          <w:rFonts w:hint="eastAsia" w:ascii="仿宋" w:hAnsi="仿宋" w:eastAsia="仿宋" w:cs="仿宋"/>
          <w:sz w:val="28"/>
          <w:szCs w:val="28"/>
        </w:rPr>
        <w:t>代表在投标过程中所签署的一切文件和处理与之有关的一切事务，本公司均予以认可并对此承担责任。被授权人无转委托权。特此授权。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本授权书自出具之日起生效。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特此声明。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法人代表签字或盖章：</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代理人（被授权人）签字或盖章：</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供应商</w:t>
      </w:r>
      <w:r>
        <w:rPr>
          <w:rFonts w:hint="eastAsia" w:ascii="仿宋" w:hAnsi="仿宋" w:eastAsia="仿宋" w:cs="仿宋"/>
          <w:sz w:val="28"/>
          <w:szCs w:val="28"/>
        </w:rPr>
        <w:t>名称(加盖公章)：</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pPr>
      <w:r>
        <w:rPr>
          <w:rFonts w:hint="eastAsia" w:ascii="仿宋" w:hAnsi="仿宋" w:eastAsia="仿宋" w:cs="仿宋"/>
          <w:sz w:val="28"/>
          <w:szCs w:val="28"/>
        </w:rPr>
        <w:t>授权委托日期：</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r>
        <w:t xml:space="preserve">   </w:t>
      </w:r>
    </w:p>
    <w:p>
      <w:pPr>
        <w:spacing w:line="240" w:lineRule="atLeast"/>
        <w:rPr>
          <w:rFonts w:ascii="仿宋" w:hAnsi="仿宋" w:eastAsia="仿宋" w:cs="仿宋"/>
          <w:b/>
          <w:sz w:val="28"/>
          <w:szCs w:val="28"/>
        </w:rPr>
      </w:pPr>
    </w:p>
    <w:p>
      <w:pPr>
        <w:spacing w:line="240" w:lineRule="atLeast"/>
        <w:ind w:firstLine="562" w:firstLineChars="200"/>
        <w:rPr>
          <w:rFonts w:ascii="仿宋" w:hAnsi="仿宋" w:eastAsia="仿宋" w:cs="仿宋"/>
          <w:sz w:val="28"/>
          <w:szCs w:val="28"/>
        </w:rPr>
      </w:pPr>
      <w:r>
        <w:rPr>
          <w:rFonts w:hint="eastAsia" w:ascii="仿宋" w:hAnsi="仿宋" w:eastAsia="仿宋" w:cs="仿宋"/>
          <w:b/>
          <w:sz w:val="28"/>
          <w:szCs w:val="28"/>
        </w:rPr>
        <w:t>附件</w:t>
      </w:r>
      <w:r>
        <w:rPr>
          <w:rFonts w:hint="eastAsia" w:ascii="仿宋" w:hAnsi="仿宋" w:eastAsia="仿宋" w:cs="仿宋"/>
          <w:b/>
          <w:bCs w:val="0"/>
          <w:sz w:val="28"/>
          <w:szCs w:val="28"/>
        </w:rPr>
        <w:t>：</w:t>
      </w:r>
      <w:r>
        <w:rPr>
          <w:rFonts w:hint="eastAsia" w:ascii="仿宋" w:hAnsi="仿宋" w:eastAsia="仿宋" w:cs="仿宋"/>
          <w:b/>
          <w:bCs w:val="0"/>
          <w:sz w:val="28"/>
          <w:szCs w:val="28"/>
          <w:lang w:val="en-US" w:eastAsia="zh-CN"/>
        </w:rPr>
        <w:t>供应商</w:t>
      </w:r>
      <w:r>
        <w:rPr>
          <w:rFonts w:hint="eastAsia" w:ascii="仿宋" w:hAnsi="仿宋" w:eastAsia="仿宋" w:cs="仿宋"/>
          <w:b/>
          <w:sz w:val="28"/>
          <w:szCs w:val="28"/>
        </w:rPr>
        <w:t>法定代表人、被授权代表人身份证复印件及联系方式</w:t>
      </w:r>
    </w:p>
    <w:p>
      <w:pPr>
        <w:spacing w:line="240" w:lineRule="atLeast"/>
        <w:jc w:val="center"/>
        <w:rPr>
          <w:rFonts w:ascii="仿宋" w:hAnsi="仿宋" w:eastAsia="仿宋" w:cs="仿宋"/>
          <w:b/>
          <w:bCs/>
          <w:sz w:val="28"/>
          <w:szCs w:val="28"/>
        </w:rPr>
      </w:pPr>
      <w:r>
        <w:rPr>
          <w:rFonts w:ascii="仿宋" w:hAnsi="仿宋" w:eastAsia="仿宋" w:cs="仿宋"/>
          <w:sz w:val="28"/>
          <w:szCs w:val="28"/>
        </w:rPr>
        <w:br w:type="page"/>
      </w:r>
      <w:bookmarkStart w:id="38" w:name="_Toc466549694"/>
      <w:r>
        <w:rPr>
          <w:rFonts w:hint="eastAsia" w:ascii="仿宋" w:hAnsi="仿宋" w:eastAsia="仿宋" w:cs="仿宋"/>
          <w:b/>
          <w:bCs/>
          <w:sz w:val="36"/>
          <w:szCs w:val="36"/>
        </w:rPr>
        <w:t>二、报价函格式</w:t>
      </w:r>
      <w:bookmarkEnd w:id="38"/>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致：</w:t>
      </w:r>
      <w:r>
        <w:rPr>
          <w:rFonts w:ascii="仿宋" w:hAnsi="仿宋" w:eastAsia="仿宋" w:cs="仿宋"/>
          <w:sz w:val="28"/>
          <w:szCs w:val="28"/>
          <w:u w:val="single"/>
        </w:rPr>
        <w:t xml:space="preserve">             </w:t>
      </w:r>
      <w:r>
        <w:rPr>
          <w:rFonts w:hint="eastAsia" w:ascii="仿宋" w:hAnsi="仿宋" w:eastAsia="仿宋" w:cs="仿宋"/>
          <w:sz w:val="28"/>
          <w:szCs w:val="28"/>
        </w:rPr>
        <w:t>（采购人</w:t>
      </w:r>
      <w:r>
        <w:rPr>
          <w:rFonts w:hint="eastAsia" w:ascii="仿宋" w:hAnsi="仿宋" w:eastAsia="仿宋" w:cs="仿宋"/>
          <w:sz w:val="28"/>
          <w:szCs w:val="28"/>
          <w:lang w:val="en-US" w:eastAsia="zh-CN"/>
        </w:rPr>
        <w:t>名称</w:t>
      </w:r>
      <w:r>
        <w:rPr>
          <w:rFonts w:hint="eastAsia" w:ascii="仿宋" w:hAnsi="仿宋" w:eastAsia="仿宋" w:cs="仿宋"/>
          <w:sz w:val="28"/>
          <w:szCs w:val="28"/>
        </w:rPr>
        <w:t>）</w:t>
      </w:r>
    </w:p>
    <w:p>
      <w:pPr>
        <w:spacing w:line="360" w:lineRule="auto"/>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、按询价文件规定提供交付的货物（包括安装调试售后服务等工作）投标报价总价为（大写）</w:t>
      </w:r>
      <w:r>
        <w:rPr>
          <w:rFonts w:ascii="仿宋" w:hAnsi="仿宋" w:eastAsia="仿宋" w:cs="仿宋"/>
          <w:sz w:val="28"/>
          <w:szCs w:val="28"/>
          <w:u w:val="single"/>
        </w:rPr>
        <w:t xml:space="preserve">      </w:t>
      </w:r>
      <w:r>
        <w:rPr>
          <w:rFonts w:hint="eastAsia" w:ascii="仿宋" w:hAnsi="仿宋" w:eastAsia="仿宋" w:cs="仿宋"/>
          <w:sz w:val="28"/>
          <w:szCs w:val="28"/>
        </w:rPr>
        <w:t>（小写）</w:t>
      </w:r>
      <w:r>
        <w:rPr>
          <w:rFonts w:ascii="仿宋" w:hAnsi="仿宋" w:eastAsia="仿宋" w:cs="仿宋"/>
          <w:sz w:val="28"/>
          <w:szCs w:val="28"/>
          <w:u w:val="single"/>
        </w:rPr>
        <w:t xml:space="preserve">      </w:t>
      </w:r>
      <w:r>
        <w:rPr>
          <w:rFonts w:hint="eastAsia" w:ascii="仿宋" w:hAnsi="仿宋" w:eastAsia="仿宋" w:cs="仿宋"/>
          <w:sz w:val="28"/>
          <w:szCs w:val="28"/>
        </w:rPr>
        <w:t>元人民币。</w:t>
      </w:r>
    </w:p>
    <w:p>
      <w:pPr>
        <w:spacing w:line="360" w:lineRule="auto"/>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、我方根据询价文件的规定，严格履行合同的责任和义务</w:t>
      </w:r>
      <w:r>
        <w:rPr>
          <w:rFonts w:ascii="仿宋" w:hAnsi="仿宋" w:eastAsia="仿宋" w:cs="仿宋"/>
          <w:sz w:val="28"/>
          <w:szCs w:val="28"/>
        </w:rPr>
        <w:t>,</w:t>
      </w:r>
      <w:r>
        <w:rPr>
          <w:rFonts w:hint="eastAsia" w:ascii="仿宋" w:hAnsi="仿宋" w:eastAsia="仿宋" w:cs="仿宋"/>
          <w:sz w:val="28"/>
          <w:szCs w:val="28"/>
        </w:rPr>
        <w:t>并保证于询价文件要求的日期内完成货物调试，并交付买方验收、使用。</w:t>
      </w:r>
    </w:p>
    <w:p>
      <w:pPr>
        <w:spacing w:line="360" w:lineRule="auto"/>
        <w:ind w:firstLine="645"/>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、我方同意向贵方提供贵方可能另外要求的与其投标有关的任何证据或资料。</w:t>
      </w:r>
    </w:p>
    <w:p>
      <w:pPr>
        <w:spacing w:line="360" w:lineRule="auto"/>
        <w:ind w:firstLine="645"/>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、我方完全理解贵方不一定接受最低报价的投标。</w:t>
      </w:r>
    </w:p>
    <w:p>
      <w:pPr>
        <w:spacing w:line="360" w:lineRule="auto"/>
        <w:ind w:firstLine="645"/>
        <w:rPr>
          <w:rFonts w:ascii="仿宋" w:hAnsi="仿宋" w:eastAsia="仿宋" w:cs="仿宋"/>
          <w:sz w:val="28"/>
          <w:szCs w:val="28"/>
        </w:rPr>
      </w:pPr>
    </w:p>
    <w:p>
      <w:pPr>
        <w:pStyle w:val="2"/>
        <w:ind w:firstLine="31680"/>
      </w:pPr>
    </w:p>
    <w:p>
      <w:pPr>
        <w:pStyle w:val="2"/>
        <w:ind w:firstLine="31680"/>
      </w:pPr>
    </w:p>
    <w:p>
      <w:pPr>
        <w:spacing w:line="360" w:lineRule="auto"/>
        <w:ind w:firstLine="4496" w:firstLineChars="1606"/>
        <w:rPr>
          <w:rFonts w:hint="eastAsia" w:ascii="仿宋" w:hAnsi="仿宋" w:eastAsia="仿宋" w:cs="仿宋"/>
          <w:sz w:val="28"/>
          <w:szCs w:val="28"/>
        </w:rPr>
      </w:pPr>
      <w:r>
        <w:rPr>
          <w:rFonts w:hint="eastAsia" w:ascii="仿宋" w:hAnsi="仿宋" w:eastAsia="仿宋" w:cs="仿宋"/>
          <w:sz w:val="28"/>
          <w:szCs w:val="28"/>
        </w:rPr>
        <w:t>供</w:t>
      </w:r>
      <w:r>
        <w:rPr>
          <w:rFonts w:ascii="仿宋" w:hAnsi="仿宋" w:eastAsia="仿宋" w:cs="仿宋"/>
          <w:sz w:val="28"/>
          <w:szCs w:val="28"/>
        </w:rPr>
        <w:t xml:space="preserve"> </w:t>
      </w:r>
      <w:r>
        <w:rPr>
          <w:rFonts w:hint="eastAsia" w:ascii="仿宋" w:hAnsi="仿宋" w:eastAsia="仿宋" w:cs="仿宋"/>
          <w:sz w:val="28"/>
          <w:szCs w:val="28"/>
        </w:rPr>
        <w:t>应</w:t>
      </w:r>
      <w:r>
        <w:rPr>
          <w:rFonts w:ascii="仿宋" w:hAnsi="仿宋" w:eastAsia="仿宋" w:cs="仿宋"/>
          <w:sz w:val="28"/>
          <w:szCs w:val="28"/>
        </w:rPr>
        <w:t xml:space="preserve"> </w:t>
      </w:r>
      <w:r>
        <w:rPr>
          <w:rFonts w:hint="eastAsia" w:ascii="仿宋" w:hAnsi="仿宋" w:eastAsia="仿宋" w:cs="仿宋"/>
          <w:sz w:val="28"/>
          <w:szCs w:val="28"/>
        </w:rPr>
        <w:t>商：</w:t>
      </w:r>
      <w:r>
        <w:rPr>
          <w:rFonts w:ascii="仿宋" w:hAnsi="仿宋" w:eastAsia="仿宋" w:cs="仿宋"/>
          <w:sz w:val="28"/>
          <w:szCs w:val="28"/>
        </w:rPr>
        <w:t xml:space="preserve">  </w:t>
      </w:r>
      <w:r>
        <w:rPr>
          <w:rFonts w:hint="eastAsia" w:ascii="仿宋" w:hAnsi="仿宋" w:eastAsia="仿宋" w:cs="仿宋"/>
          <w:sz w:val="28"/>
          <w:szCs w:val="28"/>
        </w:rPr>
        <w:t>（公章）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080" w:firstLineChars="11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法定代表人或其委托代理人：（签字或盖章）</w:t>
      </w:r>
    </w:p>
    <w:p>
      <w:pPr>
        <w:pStyle w:val="2"/>
        <w:rPr>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5320" w:firstLineChars="19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年    月   日</w:t>
      </w:r>
    </w:p>
    <w:p>
      <w:pPr>
        <w:spacing w:line="360" w:lineRule="auto"/>
        <w:ind w:firstLine="5040" w:firstLineChars="1800"/>
        <w:rPr>
          <w:rFonts w:ascii="仿宋" w:hAnsi="仿宋" w:eastAsia="仿宋" w:cs="仿宋"/>
          <w:sz w:val="28"/>
          <w:szCs w:val="28"/>
        </w:rPr>
      </w:pPr>
      <w:r>
        <w:rPr>
          <w:rFonts w:ascii="仿宋" w:hAnsi="仿宋" w:eastAsia="仿宋" w:cs="仿宋"/>
          <w:sz w:val="28"/>
          <w:szCs w:val="28"/>
        </w:rPr>
        <w:t xml:space="preserve">                     </w:t>
      </w:r>
    </w:p>
    <w:p>
      <w:pPr>
        <w:spacing w:line="360" w:lineRule="auto"/>
        <w:ind w:firstLine="645"/>
        <w:jc w:val="left"/>
        <w:rPr>
          <w:rFonts w:ascii="仿宋" w:hAnsi="仿宋" w:eastAsia="仿宋" w:cs="仿宋"/>
          <w:sz w:val="28"/>
          <w:szCs w:val="28"/>
        </w:rPr>
      </w:pPr>
    </w:p>
    <w:p>
      <w:pPr>
        <w:spacing w:line="360" w:lineRule="auto"/>
        <w:ind w:firstLine="645"/>
        <w:jc w:val="left"/>
        <w:rPr>
          <w:rFonts w:ascii="仿宋" w:hAnsi="仿宋" w:eastAsia="仿宋" w:cs="仿宋"/>
          <w:sz w:val="28"/>
          <w:szCs w:val="28"/>
        </w:rPr>
      </w:pPr>
    </w:p>
    <w:p>
      <w:pPr>
        <w:spacing w:line="360" w:lineRule="auto"/>
        <w:ind w:firstLine="645"/>
        <w:jc w:val="left"/>
        <w:rPr>
          <w:rFonts w:ascii="仿宋" w:hAnsi="仿宋" w:eastAsia="仿宋" w:cs="仿宋"/>
          <w:sz w:val="28"/>
          <w:szCs w:val="28"/>
        </w:rPr>
      </w:pPr>
    </w:p>
    <w:p>
      <w:pPr>
        <w:spacing w:line="360" w:lineRule="auto"/>
        <w:ind w:firstLine="645"/>
        <w:jc w:val="left"/>
        <w:rPr>
          <w:rFonts w:ascii="仿宋" w:hAnsi="仿宋" w:eastAsia="仿宋" w:cs="仿宋"/>
          <w:sz w:val="28"/>
          <w:szCs w:val="28"/>
        </w:rPr>
      </w:pPr>
    </w:p>
    <w:p>
      <w:pPr>
        <w:tabs>
          <w:tab w:val="left" w:pos="630"/>
        </w:tabs>
        <w:jc w:val="center"/>
        <w:rPr>
          <w:rFonts w:ascii="仿宋" w:hAnsi="仿宋" w:eastAsia="仿宋" w:cs="仿宋"/>
          <w:b/>
          <w:bCs/>
          <w:sz w:val="28"/>
          <w:szCs w:val="28"/>
        </w:rPr>
      </w:pPr>
      <w:r>
        <w:rPr>
          <w:rFonts w:ascii="仿宋" w:hAnsi="仿宋" w:eastAsia="仿宋" w:cs="仿宋"/>
          <w:sz w:val="28"/>
          <w:szCs w:val="28"/>
        </w:rPr>
        <w:br w:type="page"/>
      </w:r>
      <w:bookmarkStart w:id="39" w:name="_Toc466549695"/>
      <w:r>
        <w:rPr>
          <w:rFonts w:hint="eastAsia" w:ascii="仿宋" w:hAnsi="仿宋" w:eastAsia="仿宋" w:cs="仿宋"/>
          <w:b/>
          <w:bCs/>
          <w:sz w:val="36"/>
          <w:szCs w:val="36"/>
        </w:rPr>
        <w:t>三、</w:t>
      </w:r>
      <w:r>
        <w:rPr>
          <w:rFonts w:hint="eastAsia" w:ascii="仿宋" w:hAnsi="仿宋" w:eastAsia="仿宋" w:cs="仿宋"/>
          <w:b/>
          <w:bCs/>
          <w:sz w:val="36"/>
          <w:szCs w:val="36"/>
          <w:lang w:eastAsia="zh-CN"/>
        </w:rPr>
        <w:t>供应商</w:t>
      </w:r>
      <w:r>
        <w:rPr>
          <w:rFonts w:hint="eastAsia" w:ascii="仿宋" w:hAnsi="仿宋" w:eastAsia="仿宋" w:cs="仿宋"/>
          <w:b/>
          <w:bCs/>
          <w:sz w:val="36"/>
          <w:szCs w:val="36"/>
        </w:rPr>
        <w:t>诚信承诺书</w:t>
      </w:r>
      <w:bookmarkEnd w:id="39"/>
    </w:p>
    <w:p>
      <w:pPr>
        <w:pStyle w:val="30"/>
        <w:spacing w:line="360" w:lineRule="auto"/>
        <w:ind w:firstLine="420"/>
        <w:rPr>
          <w:rFonts w:ascii="仿宋" w:hAnsi="仿宋" w:eastAsia="仿宋" w:cs="仿宋"/>
          <w:kern w:val="2"/>
          <w:sz w:val="28"/>
          <w:szCs w:val="28"/>
        </w:rPr>
      </w:pPr>
    </w:p>
    <w:p>
      <w:pPr>
        <w:pStyle w:val="30"/>
        <w:spacing w:line="360" w:lineRule="auto"/>
        <w:ind w:firstLine="420"/>
        <w:rPr>
          <w:rFonts w:ascii="仿宋" w:hAnsi="仿宋" w:eastAsia="仿宋" w:cs="仿宋"/>
          <w:kern w:val="2"/>
          <w:sz w:val="28"/>
          <w:szCs w:val="28"/>
        </w:rPr>
      </w:pPr>
      <w:r>
        <w:rPr>
          <w:rFonts w:hint="eastAsia" w:ascii="仿宋" w:hAnsi="仿宋" w:eastAsia="仿宋" w:cs="仿宋"/>
          <w:kern w:val="2"/>
          <w:sz w:val="28"/>
          <w:szCs w:val="28"/>
        </w:rPr>
        <w:t>我单位参加本次政府采购活动，郑重承诺如下：</w:t>
      </w:r>
    </w:p>
    <w:p>
      <w:pPr>
        <w:pStyle w:val="30"/>
        <w:spacing w:line="360" w:lineRule="auto"/>
        <w:rPr>
          <w:rFonts w:ascii="仿宋" w:hAnsi="仿宋" w:eastAsia="仿宋" w:cs="仿宋"/>
          <w:kern w:val="2"/>
          <w:sz w:val="28"/>
          <w:szCs w:val="28"/>
        </w:rPr>
      </w:pPr>
      <w:r>
        <w:rPr>
          <w:rFonts w:ascii="仿宋" w:hAnsi="仿宋" w:eastAsia="仿宋" w:cs="仿宋"/>
          <w:kern w:val="2"/>
          <w:sz w:val="28"/>
          <w:szCs w:val="28"/>
        </w:rPr>
        <w:t xml:space="preserve">   1.</w:t>
      </w:r>
      <w:r>
        <w:rPr>
          <w:rFonts w:hint="eastAsia" w:ascii="仿宋" w:hAnsi="仿宋" w:eastAsia="仿宋" w:cs="仿宋"/>
          <w:kern w:val="2"/>
          <w:sz w:val="28"/>
          <w:szCs w:val="28"/>
        </w:rPr>
        <w:t>本次政府采购提供的所有资料都是真实有效、准确完整的，并按时接受资格审查，如发现提供虚假资料或与事实不符，同意取消投标和中标（成交）候选人资格。</w:t>
      </w:r>
    </w:p>
    <w:p>
      <w:pPr>
        <w:pStyle w:val="30"/>
        <w:spacing w:line="360" w:lineRule="auto"/>
        <w:ind w:firstLine="420"/>
        <w:rPr>
          <w:rFonts w:ascii="仿宋" w:hAnsi="仿宋" w:eastAsia="仿宋" w:cs="仿宋"/>
          <w:kern w:val="2"/>
          <w:sz w:val="28"/>
          <w:szCs w:val="28"/>
        </w:rPr>
      </w:pPr>
      <w:r>
        <w:rPr>
          <w:rFonts w:ascii="仿宋" w:hAnsi="仿宋" w:eastAsia="仿宋" w:cs="仿宋"/>
          <w:kern w:val="2"/>
          <w:sz w:val="28"/>
          <w:szCs w:val="28"/>
        </w:rPr>
        <w:t>2</w:t>
      </w:r>
      <w:r>
        <w:rPr>
          <w:rFonts w:hint="eastAsia" w:ascii="仿宋" w:hAnsi="仿宋" w:eastAsia="仿宋" w:cs="仿宋"/>
          <w:kern w:val="2"/>
          <w:sz w:val="28"/>
          <w:szCs w:val="28"/>
        </w:rPr>
        <w:t>．本次参与政府采购绝无资质挂靠、串标、围标情形，若经查证属实，同意取消投标和中标（成交）候选人资格并承担相应的法律责任。</w:t>
      </w:r>
    </w:p>
    <w:p>
      <w:pPr>
        <w:pStyle w:val="30"/>
        <w:spacing w:line="360" w:lineRule="auto"/>
        <w:ind w:firstLine="420"/>
        <w:rPr>
          <w:rFonts w:ascii="仿宋" w:hAnsi="仿宋" w:eastAsia="仿宋" w:cs="仿宋"/>
          <w:kern w:val="2"/>
          <w:sz w:val="28"/>
          <w:szCs w:val="28"/>
        </w:rPr>
      </w:pPr>
      <w:r>
        <w:rPr>
          <w:rFonts w:ascii="仿宋" w:hAnsi="仿宋" w:eastAsia="仿宋" w:cs="仿宋"/>
          <w:kern w:val="2"/>
          <w:sz w:val="28"/>
          <w:szCs w:val="28"/>
        </w:rPr>
        <w:t>3</w:t>
      </w:r>
      <w:r>
        <w:rPr>
          <w:rFonts w:hint="eastAsia" w:ascii="仿宋" w:hAnsi="仿宋" w:eastAsia="仿宋" w:cs="仿宋"/>
          <w:kern w:val="2"/>
          <w:sz w:val="28"/>
          <w:szCs w:val="28"/>
        </w:rPr>
        <w:t>．本次采购如我单位为中标（成交）候选人，除不可抗力外，决不因任何其它原因放弃中标候选人资格，否则承担相应法律责任。</w:t>
      </w:r>
    </w:p>
    <w:p>
      <w:pPr>
        <w:pStyle w:val="30"/>
        <w:spacing w:line="360" w:lineRule="auto"/>
        <w:ind w:firstLine="420"/>
        <w:rPr>
          <w:rFonts w:ascii="仿宋" w:hAnsi="仿宋" w:eastAsia="仿宋" w:cs="仿宋"/>
          <w:kern w:val="2"/>
          <w:sz w:val="28"/>
          <w:szCs w:val="28"/>
        </w:rPr>
      </w:pPr>
      <w:r>
        <w:rPr>
          <w:rFonts w:hint="eastAsia" w:ascii="仿宋" w:hAnsi="仿宋" w:eastAsia="仿宋" w:cs="仿宋"/>
          <w:kern w:val="2"/>
          <w:sz w:val="28"/>
          <w:szCs w:val="28"/>
        </w:rPr>
        <w:t>出现上述情形之一的，我方同意一定期限内不参与阜阳市颍州区公共资源交易活动，愿意接受处罚并承担所有经济损失和法律责任。</w:t>
      </w:r>
    </w:p>
    <w:p>
      <w:pPr>
        <w:pStyle w:val="30"/>
        <w:spacing w:line="360" w:lineRule="auto"/>
        <w:ind w:firstLine="420"/>
        <w:rPr>
          <w:rFonts w:ascii="仿宋" w:hAnsi="仿宋" w:eastAsia="仿宋" w:cs="仿宋"/>
          <w:kern w:val="2"/>
          <w:sz w:val="28"/>
          <w:szCs w:val="28"/>
        </w:rPr>
      </w:pPr>
    </w:p>
    <w:p>
      <w:pPr>
        <w:pStyle w:val="30"/>
        <w:spacing w:line="360" w:lineRule="auto"/>
        <w:ind w:firstLine="420"/>
        <w:rPr>
          <w:rFonts w:ascii="仿宋" w:hAnsi="仿宋" w:eastAsia="仿宋" w:cs="仿宋"/>
          <w:kern w:val="2"/>
          <w:sz w:val="28"/>
          <w:szCs w:val="28"/>
        </w:rPr>
      </w:pPr>
    </w:p>
    <w:p>
      <w:pPr>
        <w:pStyle w:val="30"/>
        <w:spacing w:line="360" w:lineRule="auto"/>
        <w:ind w:firstLine="420"/>
        <w:rPr>
          <w:rFonts w:ascii="仿宋" w:hAnsi="仿宋" w:eastAsia="仿宋" w:cs="仿宋"/>
          <w:kern w:val="2"/>
          <w:sz w:val="28"/>
          <w:szCs w:val="28"/>
        </w:rPr>
      </w:pPr>
    </w:p>
    <w:p>
      <w:pPr>
        <w:pStyle w:val="30"/>
        <w:spacing w:line="360" w:lineRule="auto"/>
        <w:ind w:firstLine="4200" w:firstLineChars="1500"/>
        <w:rPr>
          <w:rFonts w:ascii="仿宋" w:hAnsi="仿宋" w:eastAsia="仿宋" w:cs="仿宋"/>
          <w:bCs/>
          <w:kern w:val="2"/>
          <w:sz w:val="28"/>
          <w:szCs w:val="28"/>
        </w:rPr>
      </w:pPr>
      <w:r>
        <w:rPr>
          <w:rFonts w:hint="eastAsia" w:ascii="仿宋" w:hAnsi="仿宋" w:eastAsia="仿宋" w:cs="仿宋"/>
          <w:bCs/>
          <w:kern w:val="2"/>
          <w:sz w:val="28"/>
          <w:szCs w:val="28"/>
        </w:rPr>
        <w:t>供</w:t>
      </w:r>
      <w:r>
        <w:rPr>
          <w:rFonts w:ascii="仿宋" w:hAnsi="仿宋" w:eastAsia="仿宋" w:cs="仿宋"/>
          <w:bCs/>
          <w:kern w:val="2"/>
          <w:sz w:val="28"/>
          <w:szCs w:val="28"/>
        </w:rPr>
        <w:t xml:space="preserve">  </w:t>
      </w:r>
      <w:r>
        <w:rPr>
          <w:rFonts w:hint="eastAsia" w:ascii="仿宋" w:hAnsi="仿宋" w:eastAsia="仿宋" w:cs="仿宋"/>
          <w:bCs/>
          <w:kern w:val="2"/>
          <w:sz w:val="28"/>
          <w:szCs w:val="28"/>
        </w:rPr>
        <w:t>应</w:t>
      </w:r>
      <w:r>
        <w:rPr>
          <w:rFonts w:ascii="仿宋" w:hAnsi="仿宋" w:eastAsia="仿宋" w:cs="仿宋"/>
          <w:bCs/>
          <w:kern w:val="2"/>
          <w:sz w:val="28"/>
          <w:szCs w:val="28"/>
        </w:rPr>
        <w:t xml:space="preserve">  </w:t>
      </w:r>
      <w:r>
        <w:rPr>
          <w:rFonts w:hint="eastAsia" w:ascii="仿宋" w:hAnsi="仿宋" w:eastAsia="仿宋" w:cs="仿宋"/>
          <w:bCs/>
          <w:kern w:val="2"/>
          <w:sz w:val="28"/>
          <w:szCs w:val="28"/>
        </w:rPr>
        <w:t>商：（盖单位章）</w:t>
      </w:r>
    </w:p>
    <w:p>
      <w:pPr>
        <w:autoSpaceDE w:val="0"/>
        <w:autoSpaceDN w:val="0"/>
        <w:adjustRightInd w:val="0"/>
        <w:ind w:firstLine="3080" w:firstLineChars="1100"/>
        <w:jc w:val="left"/>
        <w:rPr>
          <w:rFonts w:ascii="仿宋" w:hAnsi="仿宋" w:eastAsia="仿宋" w:cs="仿宋"/>
          <w:bCs/>
          <w:sz w:val="28"/>
          <w:szCs w:val="28"/>
        </w:rPr>
      </w:pPr>
      <w:r>
        <w:rPr>
          <w:rFonts w:hint="eastAsia" w:ascii="仿宋" w:hAnsi="仿宋" w:eastAsia="仿宋" w:cs="仿宋"/>
          <w:bCs/>
          <w:sz w:val="28"/>
          <w:szCs w:val="28"/>
        </w:rPr>
        <w:t>法定代表人或其委托代理人：（签字或盖章）</w:t>
      </w:r>
    </w:p>
    <w:p>
      <w:pPr>
        <w:pStyle w:val="30"/>
        <w:spacing w:line="360" w:lineRule="auto"/>
        <w:ind w:firstLine="4200" w:firstLineChars="1500"/>
        <w:rPr>
          <w:rFonts w:ascii="仿宋" w:hAnsi="仿宋" w:eastAsia="仿宋" w:cs="仿宋"/>
          <w:kern w:val="2"/>
          <w:sz w:val="28"/>
          <w:szCs w:val="28"/>
        </w:rPr>
      </w:pPr>
    </w:p>
    <w:p>
      <w:pPr>
        <w:pStyle w:val="30"/>
        <w:spacing w:line="360" w:lineRule="auto"/>
        <w:ind w:firstLine="5040" w:firstLineChars="1800"/>
        <w:rPr>
          <w:rFonts w:ascii="仿宋" w:hAnsi="仿宋" w:eastAsia="仿宋" w:cs="仿宋"/>
          <w:kern w:val="2"/>
          <w:sz w:val="28"/>
          <w:szCs w:val="28"/>
        </w:rPr>
      </w:pPr>
      <w:r>
        <w:rPr>
          <w:rFonts w:hint="eastAsia" w:ascii="仿宋" w:hAnsi="仿宋" w:eastAsia="仿宋" w:cs="仿宋"/>
          <w:kern w:val="2"/>
          <w:sz w:val="28"/>
          <w:szCs w:val="28"/>
        </w:rPr>
        <w:t>年</w:t>
      </w:r>
      <w:r>
        <w:rPr>
          <w:rFonts w:ascii="仿宋" w:hAnsi="仿宋" w:eastAsia="仿宋" w:cs="仿宋"/>
          <w:kern w:val="2"/>
          <w:sz w:val="28"/>
          <w:szCs w:val="28"/>
        </w:rPr>
        <w:t xml:space="preserve">   </w:t>
      </w:r>
      <w:r>
        <w:rPr>
          <w:rFonts w:hint="eastAsia" w:ascii="仿宋" w:hAnsi="仿宋" w:eastAsia="仿宋" w:cs="仿宋"/>
          <w:kern w:val="2"/>
          <w:sz w:val="28"/>
          <w:szCs w:val="28"/>
        </w:rPr>
        <w:t>月</w:t>
      </w:r>
      <w:r>
        <w:rPr>
          <w:rFonts w:ascii="仿宋" w:hAnsi="仿宋" w:eastAsia="仿宋" w:cs="仿宋"/>
          <w:kern w:val="2"/>
          <w:sz w:val="28"/>
          <w:szCs w:val="28"/>
        </w:rPr>
        <w:t xml:space="preserve">   </w:t>
      </w:r>
      <w:r>
        <w:rPr>
          <w:rFonts w:hint="eastAsia" w:ascii="仿宋" w:hAnsi="仿宋" w:eastAsia="仿宋" w:cs="仿宋"/>
          <w:kern w:val="2"/>
          <w:sz w:val="28"/>
          <w:szCs w:val="28"/>
        </w:rPr>
        <w:t>日</w:t>
      </w:r>
    </w:p>
    <w:p>
      <w:pPr>
        <w:jc w:val="center"/>
        <w:rPr>
          <w:rFonts w:ascii="仿宋" w:hAnsi="仿宋" w:eastAsia="仿宋" w:cs="仿宋"/>
          <w:b/>
          <w:bCs/>
          <w:sz w:val="28"/>
          <w:szCs w:val="28"/>
        </w:rPr>
      </w:pPr>
      <w:r>
        <w:rPr>
          <w:rFonts w:ascii="仿宋" w:hAnsi="仿宋" w:eastAsia="仿宋" w:cs="仿宋"/>
          <w:sz w:val="28"/>
          <w:szCs w:val="28"/>
        </w:rPr>
        <w:br w:type="page"/>
      </w:r>
      <w:bookmarkStart w:id="40" w:name="_Toc466549696"/>
      <w:r>
        <w:rPr>
          <w:rFonts w:hint="eastAsia" w:ascii="仿宋" w:hAnsi="仿宋" w:eastAsia="仿宋" w:cs="仿宋"/>
          <w:b/>
          <w:bCs/>
          <w:sz w:val="36"/>
          <w:szCs w:val="36"/>
        </w:rPr>
        <w:t>四、货物报价明细表</w:t>
      </w:r>
      <w:bookmarkEnd w:id="40"/>
    </w:p>
    <w:p>
      <w:pPr>
        <w:rPr>
          <w:rFonts w:ascii="仿宋" w:hAnsi="仿宋" w:eastAsia="仿宋" w:cs="仿宋"/>
          <w:sz w:val="28"/>
          <w:szCs w:val="28"/>
        </w:rPr>
      </w:pPr>
    </w:p>
    <w:tbl>
      <w:tblPr>
        <w:tblStyle w:val="23"/>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3945"/>
        <w:gridCol w:w="1192"/>
        <w:gridCol w:w="968"/>
        <w:gridCol w:w="96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836"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序号</w:t>
            </w:r>
          </w:p>
        </w:tc>
        <w:tc>
          <w:tcPr>
            <w:tcW w:w="3945" w:type="dxa"/>
            <w:vAlign w:val="center"/>
          </w:tcPr>
          <w:p>
            <w:pPr>
              <w:spacing w:line="520" w:lineRule="exact"/>
              <w:ind w:firstLine="358" w:firstLineChars="128"/>
              <w:jc w:val="center"/>
              <w:rPr>
                <w:rFonts w:ascii="仿宋" w:hAnsi="仿宋" w:eastAsia="仿宋" w:cs="仿宋"/>
                <w:sz w:val="28"/>
                <w:szCs w:val="28"/>
              </w:rPr>
            </w:pPr>
            <w:r>
              <w:rPr>
                <w:rFonts w:hint="eastAsia" w:ascii="仿宋" w:hAnsi="仿宋" w:eastAsia="仿宋" w:cs="仿宋"/>
                <w:sz w:val="28"/>
                <w:szCs w:val="28"/>
              </w:rPr>
              <w:t>货物名称</w:t>
            </w:r>
          </w:p>
        </w:tc>
        <w:tc>
          <w:tcPr>
            <w:tcW w:w="1192" w:type="dxa"/>
            <w:vAlign w:val="center"/>
          </w:tcPr>
          <w:p>
            <w:pPr>
              <w:spacing w:line="520" w:lineRule="exact"/>
              <w:jc w:val="center"/>
              <w:rPr>
                <w:rFonts w:ascii="仿宋" w:hAnsi="仿宋" w:eastAsia="仿宋" w:cs="仿宋"/>
                <w:sz w:val="28"/>
                <w:szCs w:val="28"/>
              </w:rPr>
            </w:pPr>
            <w:r>
              <w:rPr>
                <w:rFonts w:hint="eastAsia" w:ascii="仿宋" w:hAnsi="仿宋" w:eastAsia="仿宋" w:cs="仿宋"/>
                <w:sz w:val="28"/>
                <w:szCs w:val="28"/>
              </w:rPr>
              <w:t>品牌、型号</w:t>
            </w:r>
          </w:p>
        </w:tc>
        <w:tc>
          <w:tcPr>
            <w:tcW w:w="9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单价</w:t>
            </w:r>
          </w:p>
        </w:tc>
        <w:tc>
          <w:tcPr>
            <w:tcW w:w="9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数量</w:t>
            </w:r>
          </w:p>
        </w:tc>
        <w:tc>
          <w:tcPr>
            <w:tcW w:w="968" w:type="dxa"/>
            <w:vAlign w:val="center"/>
          </w:tcPr>
          <w:p>
            <w:pPr>
              <w:spacing w:line="520" w:lineRule="exact"/>
              <w:rPr>
                <w:rFonts w:ascii="仿宋" w:hAnsi="仿宋" w:eastAsia="仿宋" w:cs="仿宋"/>
                <w:sz w:val="28"/>
                <w:szCs w:val="28"/>
              </w:rPr>
            </w:pPr>
            <w:r>
              <w:rPr>
                <w:rFonts w:hint="eastAsia" w:ascii="仿宋" w:hAnsi="仿宋" w:eastAsia="仿宋" w:cs="仿宋"/>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836" w:type="dxa"/>
            <w:vAlign w:val="center"/>
          </w:tcPr>
          <w:p>
            <w:pPr>
              <w:spacing w:line="520" w:lineRule="exact"/>
              <w:ind w:firstLine="358" w:firstLineChars="128"/>
              <w:jc w:val="center"/>
              <w:rPr>
                <w:rFonts w:ascii="仿宋" w:hAnsi="仿宋" w:eastAsia="仿宋" w:cs="仿宋"/>
                <w:sz w:val="28"/>
                <w:szCs w:val="28"/>
              </w:rPr>
            </w:pPr>
          </w:p>
        </w:tc>
        <w:tc>
          <w:tcPr>
            <w:tcW w:w="3945" w:type="dxa"/>
            <w:vAlign w:val="center"/>
          </w:tcPr>
          <w:p>
            <w:pPr>
              <w:spacing w:line="520" w:lineRule="exact"/>
              <w:ind w:firstLine="358" w:firstLineChars="128"/>
              <w:jc w:val="center"/>
              <w:rPr>
                <w:rFonts w:ascii="仿宋" w:hAnsi="仿宋" w:eastAsia="仿宋" w:cs="仿宋"/>
                <w:sz w:val="28"/>
                <w:szCs w:val="28"/>
              </w:rPr>
            </w:pPr>
          </w:p>
        </w:tc>
        <w:tc>
          <w:tcPr>
            <w:tcW w:w="1192"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c>
          <w:tcPr>
            <w:tcW w:w="968" w:type="dxa"/>
            <w:vAlign w:val="center"/>
          </w:tcPr>
          <w:p>
            <w:pPr>
              <w:spacing w:line="520" w:lineRule="exact"/>
              <w:ind w:firstLine="358" w:firstLineChars="128"/>
              <w:jc w:val="center"/>
              <w:rPr>
                <w:rFonts w:ascii="仿宋" w:hAnsi="仿宋" w:eastAsia="仿宋" w:cs="仿宋"/>
                <w:sz w:val="28"/>
                <w:szCs w:val="28"/>
              </w:rPr>
            </w:pPr>
          </w:p>
        </w:tc>
      </w:tr>
    </w:tbl>
    <w:p>
      <w:pPr>
        <w:tabs>
          <w:tab w:val="left" w:pos="630"/>
        </w:tabs>
        <w:ind w:firstLine="630"/>
        <w:rPr>
          <w:rFonts w:ascii="仿宋" w:hAnsi="仿宋" w:eastAsia="仿宋" w:cs="仿宋"/>
          <w:sz w:val="28"/>
          <w:szCs w:val="28"/>
        </w:rPr>
      </w:pPr>
    </w:p>
    <w:p>
      <w:pPr>
        <w:tabs>
          <w:tab w:val="left" w:pos="630"/>
        </w:tabs>
        <w:ind w:firstLine="630"/>
        <w:rPr>
          <w:rFonts w:ascii="仿宋" w:hAnsi="仿宋" w:eastAsia="仿宋" w:cs="仿宋"/>
          <w:sz w:val="28"/>
          <w:szCs w:val="28"/>
        </w:rPr>
      </w:pPr>
    </w:p>
    <w:p>
      <w:pPr>
        <w:tabs>
          <w:tab w:val="left" w:pos="630"/>
        </w:tabs>
        <w:ind w:firstLine="630"/>
        <w:rPr>
          <w:rFonts w:ascii="仿宋" w:hAnsi="仿宋" w:eastAsia="仿宋" w:cs="仿宋"/>
          <w:sz w:val="28"/>
          <w:szCs w:val="28"/>
        </w:rPr>
      </w:pPr>
    </w:p>
    <w:p>
      <w:pPr>
        <w:tabs>
          <w:tab w:val="left" w:pos="630"/>
        </w:tabs>
        <w:ind w:firstLine="630"/>
        <w:jc w:val="center"/>
        <w:rPr>
          <w:rFonts w:ascii="仿宋" w:hAnsi="仿宋" w:eastAsia="仿宋" w:cs="仿宋"/>
          <w:b/>
          <w:bCs/>
          <w:sz w:val="28"/>
          <w:szCs w:val="28"/>
        </w:rPr>
      </w:pPr>
      <w:r>
        <w:rPr>
          <w:rFonts w:ascii="仿宋" w:hAnsi="仿宋" w:eastAsia="仿宋" w:cs="仿宋"/>
          <w:sz w:val="28"/>
          <w:szCs w:val="28"/>
        </w:rPr>
        <w:br w:type="page"/>
      </w:r>
      <w:bookmarkStart w:id="41" w:name="_Toc466549697"/>
      <w:r>
        <w:rPr>
          <w:rFonts w:hint="eastAsia" w:ascii="仿宋" w:hAnsi="仿宋" w:eastAsia="仿宋" w:cs="仿宋"/>
          <w:b/>
          <w:bCs/>
          <w:sz w:val="36"/>
          <w:szCs w:val="36"/>
        </w:rPr>
        <w:t>五、技术规格响应表</w:t>
      </w:r>
      <w:bookmarkEnd w:id="41"/>
    </w:p>
    <w:tbl>
      <w:tblPr>
        <w:tblStyle w:val="23"/>
        <w:tblpPr w:leftFromText="180" w:rightFromText="180" w:vertAnchor="text" w:horzAnchor="page" w:tblpX="1811" w:tblpY="499"/>
        <w:tblOverlap w:val="never"/>
        <w:tblW w:w="85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60"/>
        <w:gridCol w:w="2340"/>
        <w:gridCol w:w="900"/>
        <w:gridCol w:w="1440"/>
        <w:gridCol w:w="900"/>
        <w:gridCol w:w="9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Merge w:val="restart"/>
            <w:tcBorders>
              <w:top w:val="doub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序号</w:t>
            </w:r>
          </w:p>
        </w:tc>
        <w:tc>
          <w:tcPr>
            <w:tcW w:w="1560" w:type="dxa"/>
            <w:vMerge w:val="restart"/>
            <w:tcBorders>
              <w:top w:val="doub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货物名称</w:t>
            </w:r>
          </w:p>
        </w:tc>
        <w:tc>
          <w:tcPr>
            <w:tcW w:w="3240" w:type="dxa"/>
            <w:gridSpan w:val="2"/>
            <w:tcBorders>
              <w:top w:val="double" w:color="auto" w:sz="4" w:space="0"/>
            </w:tcBorders>
          </w:tcPr>
          <w:p>
            <w:pPr>
              <w:jc w:val="center"/>
              <w:rPr>
                <w:rFonts w:ascii="仿宋" w:hAnsi="仿宋" w:eastAsia="仿宋" w:cs="仿宋"/>
                <w:sz w:val="28"/>
                <w:szCs w:val="28"/>
              </w:rPr>
            </w:pPr>
            <w:r>
              <w:rPr>
                <w:rFonts w:hint="eastAsia" w:ascii="仿宋" w:hAnsi="仿宋" w:eastAsia="仿宋" w:cs="仿宋"/>
                <w:sz w:val="28"/>
                <w:szCs w:val="28"/>
              </w:rPr>
              <w:t>询价文件要求</w:t>
            </w:r>
          </w:p>
        </w:tc>
        <w:tc>
          <w:tcPr>
            <w:tcW w:w="2340" w:type="dxa"/>
            <w:gridSpan w:val="2"/>
            <w:tcBorders>
              <w:top w:val="double" w:color="auto" w:sz="4" w:space="0"/>
            </w:tcBorders>
          </w:tcPr>
          <w:p>
            <w:pPr>
              <w:jc w:val="center"/>
              <w:rPr>
                <w:rFonts w:ascii="仿宋" w:hAnsi="仿宋" w:eastAsia="仿宋" w:cs="仿宋"/>
                <w:sz w:val="28"/>
                <w:szCs w:val="28"/>
              </w:rPr>
            </w:pPr>
            <w:r>
              <w:rPr>
                <w:rFonts w:hint="eastAsia" w:ascii="仿宋" w:hAnsi="仿宋" w:eastAsia="仿宋" w:cs="仿宋"/>
                <w:sz w:val="28"/>
                <w:szCs w:val="28"/>
              </w:rPr>
              <w:t>供应商填写</w:t>
            </w:r>
          </w:p>
        </w:tc>
        <w:tc>
          <w:tcPr>
            <w:tcW w:w="900" w:type="dxa"/>
            <w:vMerge w:val="restart"/>
            <w:tcBorders>
              <w:top w:val="doub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Merge w:val="continue"/>
          </w:tcPr>
          <w:p>
            <w:pPr>
              <w:rPr>
                <w:rFonts w:ascii="仿宋" w:hAnsi="仿宋" w:eastAsia="仿宋" w:cs="仿宋"/>
                <w:sz w:val="28"/>
                <w:szCs w:val="28"/>
              </w:rPr>
            </w:pPr>
          </w:p>
        </w:tc>
        <w:tc>
          <w:tcPr>
            <w:tcW w:w="1560" w:type="dxa"/>
            <w:vMerge w:val="continue"/>
          </w:tcPr>
          <w:p>
            <w:pPr>
              <w:rPr>
                <w:rFonts w:ascii="仿宋" w:hAnsi="仿宋" w:eastAsia="仿宋" w:cs="仿宋"/>
                <w:sz w:val="28"/>
                <w:szCs w:val="28"/>
              </w:rPr>
            </w:pPr>
          </w:p>
        </w:tc>
        <w:tc>
          <w:tcPr>
            <w:tcW w:w="2340" w:type="dxa"/>
            <w:vAlign w:val="center"/>
          </w:tcPr>
          <w:p>
            <w:pPr>
              <w:jc w:val="center"/>
              <w:rPr>
                <w:rFonts w:ascii="仿宋" w:hAnsi="仿宋" w:eastAsia="仿宋" w:cs="仿宋"/>
                <w:sz w:val="28"/>
                <w:szCs w:val="28"/>
              </w:rPr>
            </w:pPr>
            <w:r>
              <w:rPr>
                <w:rFonts w:hint="eastAsia" w:ascii="仿宋" w:hAnsi="仿宋" w:eastAsia="仿宋" w:cs="仿宋"/>
                <w:sz w:val="28"/>
                <w:szCs w:val="28"/>
              </w:rPr>
              <w:t>技术参数</w:t>
            </w:r>
          </w:p>
        </w:tc>
        <w:tc>
          <w:tcPr>
            <w:tcW w:w="900" w:type="dxa"/>
          </w:tcPr>
          <w:p>
            <w:pPr>
              <w:jc w:val="center"/>
              <w:rPr>
                <w:rFonts w:ascii="仿宋" w:hAnsi="仿宋" w:eastAsia="仿宋" w:cs="仿宋"/>
                <w:sz w:val="28"/>
                <w:szCs w:val="28"/>
              </w:rPr>
            </w:pPr>
            <w:r>
              <w:rPr>
                <w:rFonts w:hint="eastAsia" w:ascii="仿宋" w:hAnsi="仿宋" w:eastAsia="仿宋" w:cs="仿宋"/>
                <w:sz w:val="28"/>
                <w:szCs w:val="28"/>
              </w:rPr>
              <w:t>数量</w:t>
            </w:r>
          </w:p>
        </w:tc>
        <w:tc>
          <w:tcPr>
            <w:tcW w:w="1440" w:type="dxa"/>
            <w:vAlign w:val="center"/>
          </w:tcPr>
          <w:p>
            <w:pPr>
              <w:jc w:val="center"/>
              <w:rPr>
                <w:rFonts w:ascii="仿宋" w:hAnsi="仿宋" w:eastAsia="仿宋" w:cs="仿宋"/>
                <w:sz w:val="28"/>
                <w:szCs w:val="28"/>
              </w:rPr>
            </w:pPr>
            <w:r>
              <w:rPr>
                <w:rFonts w:hint="eastAsia" w:ascii="仿宋" w:hAnsi="仿宋" w:eastAsia="仿宋" w:cs="仿宋"/>
                <w:sz w:val="28"/>
                <w:szCs w:val="28"/>
              </w:rPr>
              <w:t>技术参数</w:t>
            </w:r>
          </w:p>
        </w:tc>
        <w:tc>
          <w:tcPr>
            <w:tcW w:w="900" w:type="dxa"/>
          </w:tcPr>
          <w:p>
            <w:pPr>
              <w:jc w:val="center"/>
              <w:rPr>
                <w:rFonts w:ascii="仿宋" w:hAnsi="仿宋" w:eastAsia="仿宋" w:cs="仿宋"/>
                <w:sz w:val="28"/>
                <w:szCs w:val="28"/>
              </w:rPr>
            </w:pPr>
            <w:r>
              <w:rPr>
                <w:rFonts w:hint="eastAsia" w:ascii="仿宋" w:hAnsi="仿宋" w:eastAsia="仿宋" w:cs="仿宋"/>
                <w:sz w:val="28"/>
                <w:szCs w:val="28"/>
              </w:rPr>
              <w:t>数量</w:t>
            </w:r>
          </w:p>
        </w:tc>
        <w:tc>
          <w:tcPr>
            <w:tcW w:w="900" w:type="dxa"/>
            <w:vMerge w:val="continue"/>
          </w:tcPr>
          <w:p>
            <w:pPr>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rPr>
                <w:rFonts w:ascii="仿宋" w:hAnsi="仿宋" w:eastAsia="仿宋" w:cs="仿宋"/>
                <w:sz w:val="28"/>
                <w:szCs w:val="28"/>
              </w:rPr>
            </w:pPr>
          </w:p>
        </w:tc>
        <w:tc>
          <w:tcPr>
            <w:tcW w:w="1560" w:type="dxa"/>
            <w:vAlign w:val="center"/>
          </w:tcPr>
          <w:p>
            <w:pPr>
              <w:rPr>
                <w:rFonts w:ascii="仿宋" w:hAnsi="仿宋" w:eastAsia="仿宋" w:cs="仿宋"/>
                <w:sz w:val="28"/>
                <w:szCs w:val="28"/>
              </w:rPr>
            </w:pPr>
          </w:p>
        </w:tc>
        <w:tc>
          <w:tcPr>
            <w:tcW w:w="2340" w:type="dxa"/>
            <w:vAlign w:val="center"/>
          </w:tcPr>
          <w:p>
            <w:pPr>
              <w:rPr>
                <w:rFonts w:ascii="仿宋" w:hAnsi="仿宋" w:eastAsia="仿宋" w:cs="仿宋"/>
                <w:sz w:val="28"/>
                <w:szCs w:val="28"/>
              </w:rPr>
            </w:pPr>
          </w:p>
        </w:tc>
        <w:tc>
          <w:tcPr>
            <w:tcW w:w="900" w:type="dxa"/>
            <w:vAlign w:val="center"/>
          </w:tcPr>
          <w:p>
            <w:pPr>
              <w:jc w:val="center"/>
              <w:rPr>
                <w:rFonts w:ascii="仿宋" w:hAnsi="仿宋" w:eastAsia="仿宋" w:cs="仿宋"/>
                <w:sz w:val="28"/>
                <w:szCs w:val="28"/>
              </w:rPr>
            </w:pPr>
          </w:p>
        </w:tc>
        <w:tc>
          <w:tcPr>
            <w:tcW w:w="1440" w:type="dxa"/>
          </w:tcPr>
          <w:p>
            <w:pPr>
              <w:rPr>
                <w:rFonts w:ascii="仿宋" w:hAnsi="仿宋" w:eastAsia="仿宋" w:cs="仿宋"/>
                <w:sz w:val="28"/>
                <w:szCs w:val="28"/>
              </w:rPr>
            </w:pPr>
          </w:p>
        </w:tc>
        <w:tc>
          <w:tcPr>
            <w:tcW w:w="900" w:type="dxa"/>
          </w:tcPr>
          <w:p>
            <w:pPr>
              <w:rPr>
                <w:rFonts w:ascii="仿宋" w:hAnsi="仿宋" w:eastAsia="仿宋" w:cs="仿宋"/>
                <w:sz w:val="28"/>
                <w:szCs w:val="28"/>
              </w:rPr>
            </w:pPr>
          </w:p>
        </w:tc>
        <w:tc>
          <w:tcPr>
            <w:tcW w:w="900" w:type="dxa"/>
            <w:vAlign w:val="center"/>
          </w:tcPr>
          <w:p>
            <w:pPr>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jc w:val="center"/>
              <w:rPr>
                <w:rFonts w:ascii="仿宋" w:hAnsi="仿宋" w:eastAsia="仿宋" w:cs="仿宋"/>
                <w:sz w:val="28"/>
                <w:szCs w:val="28"/>
              </w:rPr>
            </w:pPr>
          </w:p>
        </w:tc>
        <w:tc>
          <w:tcPr>
            <w:tcW w:w="1560" w:type="dxa"/>
            <w:vAlign w:val="center"/>
          </w:tcPr>
          <w:p>
            <w:pPr>
              <w:rPr>
                <w:rFonts w:ascii="仿宋" w:hAnsi="仿宋" w:eastAsia="仿宋" w:cs="仿宋"/>
                <w:sz w:val="28"/>
                <w:szCs w:val="28"/>
              </w:rPr>
            </w:pPr>
          </w:p>
        </w:tc>
        <w:tc>
          <w:tcPr>
            <w:tcW w:w="2340" w:type="dxa"/>
          </w:tcPr>
          <w:p>
            <w:pPr>
              <w:rPr>
                <w:rFonts w:ascii="仿宋" w:hAnsi="仿宋" w:eastAsia="仿宋" w:cs="仿宋"/>
                <w:sz w:val="28"/>
                <w:szCs w:val="28"/>
              </w:rPr>
            </w:pPr>
          </w:p>
        </w:tc>
        <w:tc>
          <w:tcPr>
            <w:tcW w:w="900" w:type="dxa"/>
            <w:vAlign w:val="center"/>
          </w:tcPr>
          <w:p>
            <w:pPr>
              <w:jc w:val="center"/>
              <w:rPr>
                <w:rFonts w:ascii="仿宋" w:hAnsi="仿宋" w:eastAsia="仿宋" w:cs="仿宋"/>
                <w:sz w:val="28"/>
                <w:szCs w:val="28"/>
              </w:rPr>
            </w:pPr>
          </w:p>
        </w:tc>
        <w:tc>
          <w:tcPr>
            <w:tcW w:w="1440" w:type="dxa"/>
          </w:tcPr>
          <w:p>
            <w:pPr>
              <w:rPr>
                <w:rFonts w:ascii="仿宋" w:hAnsi="仿宋" w:eastAsia="仿宋" w:cs="仿宋"/>
                <w:sz w:val="28"/>
                <w:szCs w:val="28"/>
              </w:rPr>
            </w:pPr>
          </w:p>
        </w:tc>
        <w:tc>
          <w:tcPr>
            <w:tcW w:w="900" w:type="dxa"/>
          </w:tcPr>
          <w:p>
            <w:pPr>
              <w:rPr>
                <w:rFonts w:ascii="仿宋" w:hAnsi="仿宋" w:eastAsia="仿宋" w:cs="仿宋"/>
                <w:sz w:val="28"/>
                <w:szCs w:val="28"/>
              </w:rPr>
            </w:pPr>
          </w:p>
        </w:tc>
        <w:tc>
          <w:tcPr>
            <w:tcW w:w="900" w:type="dxa"/>
            <w:vAlign w:val="center"/>
          </w:tcPr>
          <w:p>
            <w:pPr>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rPr>
                <w:rFonts w:ascii="仿宋" w:hAnsi="仿宋" w:eastAsia="仿宋" w:cs="仿宋"/>
                <w:sz w:val="28"/>
                <w:szCs w:val="28"/>
              </w:rPr>
            </w:pPr>
          </w:p>
        </w:tc>
        <w:tc>
          <w:tcPr>
            <w:tcW w:w="1560" w:type="dxa"/>
            <w:vAlign w:val="center"/>
          </w:tcPr>
          <w:p>
            <w:pPr>
              <w:rPr>
                <w:rFonts w:ascii="仿宋" w:hAnsi="仿宋" w:eastAsia="仿宋" w:cs="仿宋"/>
                <w:sz w:val="28"/>
                <w:szCs w:val="28"/>
              </w:rPr>
            </w:pPr>
          </w:p>
        </w:tc>
        <w:tc>
          <w:tcPr>
            <w:tcW w:w="2340" w:type="dxa"/>
            <w:vAlign w:val="center"/>
          </w:tcPr>
          <w:p>
            <w:pPr>
              <w:rPr>
                <w:rFonts w:ascii="仿宋" w:hAnsi="仿宋" w:eastAsia="仿宋" w:cs="仿宋"/>
                <w:sz w:val="28"/>
                <w:szCs w:val="28"/>
              </w:rPr>
            </w:pPr>
          </w:p>
        </w:tc>
        <w:tc>
          <w:tcPr>
            <w:tcW w:w="900" w:type="dxa"/>
            <w:vAlign w:val="center"/>
          </w:tcPr>
          <w:p>
            <w:pPr>
              <w:jc w:val="center"/>
              <w:rPr>
                <w:rFonts w:ascii="仿宋" w:hAnsi="仿宋" w:eastAsia="仿宋" w:cs="仿宋"/>
                <w:sz w:val="28"/>
                <w:szCs w:val="28"/>
              </w:rPr>
            </w:pPr>
          </w:p>
        </w:tc>
        <w:tc>
          <w:tcPr>
            <w:tcW w:w="1440" w:type="dxa"/>
          </w:tcPr>
          <w:p>
            <w:pPr>
              <w:rPr>
                <w:rFonts w:ascii="仿宋" w:hAnsi="仿宋" w:eastAsia="仿宋" w:cs="仿宋"/>
                <w:sz w:val="28"/>
                <w:szCs w:val="28"/>
              </w:rPr>
            </w:pPr>
          </w:p>
        </w:tc>
        <w:tc>
          <w:tcPr>
            <w:tcW w:w="900" w:type="dxa"/>
          </w:tcPr>
          <w:p>
            <w:pPr>
              <w:rPr>
                <w:rFonts w:ascii="仿宋" w:hAnsi="仿宋" w:eastAsia="仿宋" w:cs="仿宋"/>
                <w:sz w:val="28"/>
                <w:szCs w:val="28"/>
              </w:rPr>
            </w:pPr>
          </w:p>
        </w:tc>
        <w:tc>
          <w:tcPr>
            <w:tcW w:w="900" w:type="dxa"/>
            <w:vAlign w:val="center"/>
          </w:tcPr>
          <w:p>
            <w:pPr>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jc w:val="center"/>
              <w:rPr>
                <w:rFonts w:ascii="仿宋" w:hAnsi="仿宋" w:eastAsia="仿宋" w:cs="仿宋"/>
                <w:sz w:val="28"/>
                <w:szCs w:val="28"/>
              </w:rPr>
            </w:pPr>
          </w:p>
        </w:tc>
        <w:tc>
          <w:tcPr>
            <w:tcW w:w="1560" w:type="dxa"/>
            <w:vAlign w:val="center"/>
          </w:tcPr>
          <w:p>
            <w:pPr>
              <w:rPr>
                <w:rFonts w:ascii="仿宋" w:hAnsi="仿宋" w:eastAsia="仿宋" w:cs="仿宋"/>
                <w:sz w:val="28"/>
                <w:szCs w:val="28"/>
              </w:rPr>
            </w:pPr>
          </w:p>
        </w:tc>
        <w:tc>
          <w:tcPr>
            <w:tcW w:w="2340" w:type="dxa"/>
          </w:tcPr>
          <w:p>
            <w:pPr>
              <w:rPr>
                <w:rFonts w:ascii="仿宋" w:hAnsi="仿宋" w:eastAsia="仿宋" w:cs="仿宋"/>
                <w:sz w:val="28"/>
                <w:szCs w:val="28"/>
              </w:rPr>
            </w:pPr>
          </w:p>
        </w:tc>
        <w:tc>
          <w:tcPr>
            <w:tcW w:w="900" w:type="dxa"/>
            <w:vAlign w:val="center"/>
          </w:tcPr>
          <w:p>
            <w:pPr>
              <w:jc w:val="center"/>
              <w:rPr>
                <w:rFonts w:ascii="仿宋" w:hAnsi="仿宋" w:eastAsia="仿宋" w:cs="仿宋"/>
                <w:sz w:val="28"/>
                <w:szCs w:val="28"/>
              </w:rPr>
            </w:pPr>
          </w:p>
        </w:tc>
        <w:tc>
          <w:tcPr>
            <w:tcW w:w="1440" w:type="dxa"/>
          </w:tcPr>
          <w:p>
            <w:pPr>
              <w:rPr>
                <w:rFonts w:ascii="仿宋" w:hAnsi="仿宋" w:eastAsia="仿宋" w:cs="仿宋"/>
                <w:sz w:val="28"/>
                <w:szCs w:val="28"/>
              </w:rPr>
            </w:pPr>
          </w:p>
        </w:tc>
        <w:tc>
          <w:tcPr>
            <w:tcW w:w="900" w:type="dxa"/>
          </w:tcPr>
          <w:p>
            <w:pPr>
              <w:rPr>
                <w:rFonts w:ascii="仿宋" w:hAnsi="仿宋" w:eastAsia="仿宋" w:cs="仿宋"/>
                <w:sz w:val="28"/>
                <w:szCs w:val="28"/>
              </w:rPr>
            </w:pPr>
          </w:p>
        </w:tc>
        <w:tc>
          <w:tcPr>
            <w:tcW w:w="900" w:type="dxa"/>
            <w:vAlign w:val="center"/>
          </w:tcPr>
          <w:p>
            <w:pPr>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rPr>
                <w:rFonts w:ascii="仿宋" w:hAnsi="仿宋" w:eastAsia="仿宋" w:cs="仿宋"/>
                <w:sz w:val="28"/>
                <w:szCs w:val="28"/>
              </w:rPr>
            </w:pPr>
          </w:p>
        </w:tc>
        <w:tc>
          <w:tcPr>
            <w:tcW w:w="1560" w:type="dxa"/>
            <w:vAlign w:val="center"/>
          </w:tcPr>
          <w:p>
            <w:pPr>
              <w:rPr>
                <w:rFonts w:ascii="仿宋" w:hAnsi="仿宋" w:eastAsia="仿宋" w:cs="仿宋"/>
                <w:sz w:val="28"/>
                <w:szCs w:val="28"/>
              </w:rPr>
            </w:pPr>
          </w:p>
        </w:tc>
        <w:tc>
          <w:tcPr>
            <w:tcW w:w="2340" w:type="dxa"/>
          </w:tcPr>
          <w:p>
            <w:pPr>
              <w:rPr>
                <w:rFonts w:ascii="仿宋" w:hAnsi="仿宋" w:eastAsia="仿宋" w:cs="仿宋"/>
                <w:sz w:val="28"/>
                <w:szCs w:val="28"/>
              </w:rPr>
            </w:pPr>
          </w:p>
        </w:tc>
        <w:tc>
          <w:tcPr>
            <w:tcW w:w="900" w:type="dxa"/>
            <w:vAlign w:val="center"/>
          </w:tcPr>
          <w:p>
            <w:pPr>
              <w:jc w:val="center"/>
              <w:rPr>
                <w:rFonts w:ascii="仿宋" w:hAnsi="仿宋" w:eastAsia="仿宋" w:cs="仿宋"/>
                <w:sz w:val="28"/>
                <w:szCs w:val="28"/>
              </w:rPr>
            </w:pPr>
          </w:p>
        </w:tc>
        <w:tc>
          <w:tcPr>
            <w:tcW w:w="1440" w:type="dxa"/>
          </w:tcPr>
          <w:p>
            <w:pPr>
              <w:rPr>
                <w:rFonts w:ascii="仿宋" w:hAnsi="仿宋" w:eastAsia="仿宋" w:cs="仿宋"/>
                <w:sz w:val="28"/>
                <w:szCs w:val="28"/>
              </w:rPr>
            </w:pPr>
          </w:p>
        </w:tc>
        <w:tc>
          <w:tcPr>
            <w:tcW w:w="900" w:type="dxa"/>
          </w:tcPr>
          <w:p>
            <w:pPr>
              <w:rPr>
                <w:rFonts w:ascii="仿宋" w:hAnsi="仿宋" w:eastAsia="仿宋" w:cs="仿宋"/>
                <w:sz w:val="28"/>
                <w:szCs w:val="28"/>
              </w:rPr>
            </w:pPr>
          </w:p>
        </w:tc>
        <w:tc>
          <w:tcPr>
            <w:tcW w:w="900" w:type="dxa"/>
            <w:vAlign w:val="center"/>
          </w:tcPr>
          <w:p>
            <w:pPr>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jc w:val="center"/>
              <w:rPr>
                <w:rFonts w:ascii="仿宋" w:hAnsi="仿宋" w:eastAsia="仿宋" w:cs="仿宋"/>
                <w:sz w:val="28"/>
                <w:szCs w:val="28"/>
              </w:rPr>
            </w:pPr>
          </w:p>
        </w:tc>
        <w:tc>
          <w:tcPr>
            <w:tcW w:w="1560" w:type="dxa"/>
            <w:vAlign w:val="center"/>
          </w:tcPr>
          <w:p>
            <w:pPr>
              <w:rPr>
                <w:rFonts w:ascii="仿宋" w:hAnsi="仿宋" w:eastAsia="仿宋" w:cs="仿宋"/>
                <w:sz w:val="28"/>
                <w:szCs w:val="28"/>
              </w:rPr>
            </w:pPr>
          </w:p>
        </w:tc>
        <w:tc>
          <w:tcPr>
            <w:tcW w:w="2340" w:type="dxa"/>
          </w:tcPr>
          <w:p>
            <w:pPr>
              <w:rPr>
                <w:rFonts w:ascii="仿宋" w:hAnsi="仿宋" w:eastAsia="仿宋" w:cs="仿宋"/>
                <w:sz w:val="28"/>
                <w:szCs w:val="28"/>
              </w:rPr>
            </w:pPr>
          </w:p>
        </w:tc>
        <w:tc>
          <w:tcPr>
            <w:tcW w:w="900" w:type="dxa"/>
            <w:vAlign w:val="center"/>
          </w:tcPr>
          <w:p>
            <w:pPr>
              <w:jc w:val="center"/>
              <w:rPr>
                <w:rFonts w:ascii="仿宋" w:hAnsi="仿宋" w:eastAsia="仿宋" w:cs="仿宋"/>
                <w:sz w:val="28"/>
                <w:szCs w:val="28"/>
              </w:rPr>
            </w:pPr>
          </w:p>
        </w:tc>
        <w:tc>
          <w:tcPr>
            <w:tcW w:w="1440" w:type="dxa"/>
          </w:tcPr>
          <w:p>
            <w:pPr>
              <w:rPr>
                <w:rFonts w:ascii="仿宋" w:hAnsi="仿宋" w:eastAsia="仿宋" w:cs="仿宋"/>
                <w:sz w:val="28"/>
                <w:szCs w:val="28"/>
              </w:rPr>
            </w:pPr>
          </w:p>
        </w:tc>
        <w:tc>
          <w:tcPr>
            <w:tcW w:w="900" w:type="dxa"/>
          </w:tcPr>
          <w:p>
            <w:pPr>
              <w:rPr>
                <w:rFonts w:ascii="仿宋" w:hAnsi="仿宋" w:eastAsia="仿宋" w:cs="仿宋"/>
                <w:sz w:val="28"/>
                <w:szCs w:val="28"/>
              </w:rPr>
            </w:pPr>
          </w:p>
        </w:tc>
        <w:tc>
          <w:tcPr>
            <w:tcW w:w="900" w:type="dxa"/>
            <w:vAlign w:val="center"/>
          </w:tcPr>
          <w:p>
            <w:pPr>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jc w:val="center"/>
              <w:rPr>
                <w:rFonts w:ascii="仿宋" w:hAnsi="仿宋" w:eastAsia="仿宋" w:cs="仿宋"/>
                <w:sz w:val="28"/>
                <w:szCs w:val="28"/>
              </w:rPr>
            </w:pPr>
          </w:p>
        </w:tc>
        <w:tc>
          <w:tcPr>
            <w:tcW w:w="1560" w:type="dxa"/>
            <w:vAlign w:val="center"/>
          </w:tcPr>
          <w:p>
            <w:pPr>
              <w:rPr>
                <w:rFonts w:ascii="仿宋" w:hAnsi="仿宋" w:eastAsia="仿宋" w:cs="仿宋"/>
                <w:sz w:val="28"/>
                <w:szCs w:val="28"/>
              </w:rPr>
            </w:pPr>
          </w:p>
        </w:tc>
        <w:tc>
          <w:tcPr>
            <w:tcW w:w="2340" w:type="dxa"/>
          </w:tcPr>
          <w:p>
            <w:pPr>
              <w:rPr>
                <w:rFonts w:ascii="仿宋" w:hAnsi="仿宋" w:eastAsia="仿宋" w:cs="仿宋"/>
                <w:sz w:val="28"/>
                <w:szCs w:val="28"/>
              </w:rPr>
            </w:pPr>
          </w:p>
        </w:tc>
        <w:tc>
          <w:tcPr>
            <w:tcW w:w="900" w:type="dxa"/>
            <w:vAlign w:val="center"/>
          </w:tcPr>
          <w:p>
            <w:pPr>
              <w:jc w:val="center"/>
              <w:rPr>
                <w:rFonts w:ascii="仿宋" w:hAnsi="仿宋" w:eastAsia="仿宋" w:cs="仿宋"/>
                <w:sz w:val="28"/>
                <w:szCs w:val="28"/>
              </w:rPr>
            </w:pPr>
          </w:p>
        </w:tc>
        <w:tc>
          <w:tcPr>
            <w:tcW w:w="1440" w:type="dxa"/>
          </w:tcPr>
          <w:p>
            <w:pPr>
              <w:rPr>
                <w:rFonts w:ascii="仿宋" w:hAnsi="仿宋" w:eastAsia="仿宋" w:cs="仿宋"/>
                <w:sz w:val="28"/>
                <w:szCs w:val="28"/>
              </w:rPr>
            </w:pPr>
          </w:p>
        </w:tc>
        <w:tc>
          <w:tcPr>
            <w:tcW w:w="900" w:type="dxa"/>
          </w:tcPr>
          <w:p>
            <w:pPr>
              <w:rPr>
                <w:rFonts w:ascii="仿宋" w:hAnsi="仿宋" w:eastAsia="仿宋" w:cs="仿宋"/>
                <w:sz w:val="28"/>
                <w:szCs w:val="28"/>
              </w:rPr>
            </w:pPr>
          </w:p>
        </w:tc>
        <w:tc>
          <w:tcPr>
            <w:tcW w:w="900" w:type="dxa"/>
            <w:vAlign w:val="center"/>
          </w:tcPr>
          <w:p>
            <w:pPr>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vAlign w:val="center"/>
          </w:tcPr>
          <w:p>
            <w:pPr>
              <w:jc w:val="center"/>
              <w:rPr>
                <w:rFonts w:ascii="仿宋" w:hAnsi="仿宋" w:eastAsia="仿宋" w:cs="仿宋"/>
                <w:sz w:val="28"/>
                <w:szCs w:val="28"/>
              </w:rPr>
            </w:pPr>
          </w:p>
        </w:tc>
        <w:tc>
          <w:tcPr>
            <w:tcW w:w="1560" w:type="dxa"/>
            <w:vAlign w:val="center"/>
          </w:tcPr>
          <w:p>
            <w:pPr>
              <w:rPr>
                <w:rFonts w:ascii="仿宋" w:hAnsi="仿宋" w:eastAsia="仿宋" w:cs="仿宋"/>
                <w:sz w:val="28"/>
                <w:szCs w:val="28"/>
              </w:rPr>
            </w:pPr>
          </w:p>
        </w:tc>
        <w:tc>
          <w:tcPr>
            <w:tcW w:w="2340" w:type="dxa"/>
          </w:tcPr>
          <w:p>
            <w:pPr>
              <w:rPr>
                <w:rFonts w:ascii="仿宋" w:hAnsi="仿宋" w:eastAsia="仿宋" w:cs="仿宋"/>
                <w:sz w:val="28"/>
                <w:szCs w:val="28"/>
              </w:rPr>
            </w:pPr>
          </w:p>
        </w:tc>
        <w:tc>
          <w:tcPr>
            <w:tcW w:w="900" w:type="dxa"/>
            <w:vAlign w:val="center"/>
          </w:tcPr>
          <w:p>
            <w:pPr>
              <w:jc w:val="center"/>
              <w:rPr>
                <w:rFonts w:ascii="仿宋" w:hAnsi="仿宋" w:eastAsia="仿宋" w:cs="仿宋"/>
                <w:sz w:val="28"/>
                <w:szCs w:val="28"/>
              </w:rPr>
            </w:pPr>
          </w:p>
        </w:tc>
        <w:tc>
          <w:tcPr>
            <w:tcW w:w="1440" w:type="dxa"/>
          </w:tcPr>
          <w:p>
            <w:pPr>
              <w:rPr>
                <w:rFonts w:ascii="仿宋" w:hAnsi="仿宋" w:eastAsia="仿宋" w:cs="仿宋"/>
                <w:sz w:val="28"/>
                <w:szCs w:val="28"/>
              </w:rPr>
            </w:pPr>
          </w:p>
        </w:tc>
        <w:tc>
          <w:tcPr>
            <w:tcW w:w="900" w:type="dxa"/>
          </w:tcPr>
          <w:p>
            <w:pPr>
              <w:rPr>
                <w:rFonts w:ascii="仿宋" w:hAnsi="仿宋" w:eastAsia="仿宋" w:cs="仿宋"/>
                <w:sz w:val="28"/>
                <w:szCs w:val="28"/>
              </w:rPr>
            </w:pPr>
          </w:p>
        </w:tc>
        <w:tc>
          <w:tcPr>
            <w:tcW w:w="900" w:type="dxa"/>
            <w:vAlign w:val="center"/>
          </w:tcPr>
          <w:p>
            <w:pPr>
              <w:rPr>
                <w:rFonts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8" w:type="dxa"/>
            <w:tcBorders>
              <w:bottom w:val="double" w:color="auto" w:sz="4" w:space="0"/>
            </w:tcBorders>
            <w:vAlign w:val="center"/>
          </w:tcPr>
          <w:p>
            <w:pPr>
              <w:jc w:val="center"/>
              <w:rPr>
                <w:rFonts w:ascii="仿宋" w:hAnsi="仿宋" w:eastAsia="仿宋" w:cs="仿宋"/>
                <w:sz w:val="28"/>
                <w:szCs w:val="28"/>
              </w:rPr>
            </w:pPr>
          </w:p>
        </w:tc>
        <w:tc>
          <w:tcPr>
            <w:tcW w:w="1560" w:type="dxa"/>
            <w:tcBorders>
              <w:bottom w:val="double" w:color="auto" w:sz="4" w:space="0"/>
            </w:tcBorders>
            <w:vAlign w:val="center"/>
          </w:tcPr>
          <w:p>
            <w:pPr>
              <w:rPr>
                <w:rFonts w:ascii="仿宋" w:hAnsi="仿宋" w:eastAsia="仿宋" w:cs="仿宋"/>
                <w:sz w:val="28"/>
                <w:szCs w:val="28"/>
              </w:rPr>
            </w:pPr>
          </w:p>
        </w:tc>
        <w:tc>
          <w:tcPr>
            <w:tcW w:w="2340" w:type="dxa"/>
            <w:tcBorders>
              <w:bottom w:val="double" w:color="auto" w:sz="4" w:space="0"/>
            </w:tcBorders>
            <w:vAlign w:val="center"/>
          </w:tcPr>
          <w:p>
            <w:pPr>
              <w:rPr>
                <w:rFonts w:ascii="仿宋" w:hAnsi="仿宋" w:eastAsia="仿宋" w:cs="仿宋"/>
                <w:sz w:val="28"/>
                <w:szCs w:val="28"/>
              </w:rPr>
            </w:pPr>
          </w:p>
        </w:tc>
        <w:tc>
          <w:tcPr>
            <w:tcW w:w="900" w:type="dxa"/>
            <w:tcBorders>
              <w:bottom w:val="double" w:color="auto" w:sz="4" w:space="0"/>
            </w:tcBorders>
            <w:vAlign w:val="center"/>
          </w:tcPr>
          <w:p>
            <w:pPr>
              <w:jc w:val="center"/>
              <w:rPr>
                <w:rFonts w:ascii="仿宋" w:hAnsi="仿宋" w:eastAsia="仿宋" w:cs="仿宋"/>
                <w:sz w:val="28"/>
                <w:szCs w:val="28"/>
              </w:rPr>
            </w:pPr>
          </w:p>
        </w:tc>
        <w:tc>
          <w:tcPr>
            <w:tcW w:w="1440" w:type="dxa"/>
            <w:tcBorders>
              <w:bottom w:val="double" w:color="auto" w:sz="4" w:space="0"/>
            </w:tcBorders>
          </w:tcPr>
          <w:p>
            <w:pPr>
              <w:rPr>
                <w:rFonts w:ascii="仿宋" w:hAnsi="仿宋" w:eastAsia="仿宋" w:cs="仿宋"/>
                <w:sz w:val="28"/>
                <w:szCs w:val="28"/>
              </w:rPr>
            </w:pPr>
          </w:p>
        </w:tc>
        <w:tc>
          <w:tcPr>
            <w:tcW w:w="900" w:type="dxa"/>
            <w:tcBorders>
              <w:bottom w:val="double" w:color="auto" w:sz="4" w:space="0"/>
            </w:tcBorders>
          </w:tcPr>
          <w:p>
            <w:pPr>
              <w:rPr>
                <w:rFonts w:ascii="仿宋" w:hAnsi="仿宋" w:eastAsia="仿宋" w:cs="仿宋"/>
                <w:sz w:val="28"/>
                <w:szCs w:val="28"/>
              </w:rPr>
            </w:pPr>
          </w:p>
        </w:tc>
        <w:tc>
          <w:tcPr>
            <w:tcW w:w="900" w:type="dxa"/>
            <w:tcBorders>
              <w:bottom w:val="double" w:color="auto" w:sz="4" w:space="0"/>
            </w:tcBorders>
            <w:vAlign w:val="center"/>
          </w:tcPr>
          <w:p>
            <w:pPr>
              <w:rPr>
                <w:rFonts w:ascii="仿宋" w:hAnsi="仿宋" w:eastAsia="仿宋" w:cs="仿宋"/>
                <w:sz w:val="28"/>
                <w:szCs w:val="28"/>
              </w:rPr>
            </w:pPr>
          </w:p>
        </w:tc>
      </w:tr>
    </w:tbl>
    <w:p>
      <w:pPr>
        <w:ind w:left="495"/>
        <w:rPr>
          <w:rFonts w:ascii="仿宋" w:hAnsi="仿宋" w:eastAsia="仿宋" w:cs="仿宋"/>
          <w:sz w:val="28"/>
          <w:szCs w:val="28"/>
        </w:rPr>
      </w:pPr>
    </w:p>
    <w:p>
      <w:pPr>
        <w:tabs>
          <w:tab w:val="left" w:pos="1815"/>
        </w:tabs>
        <w:rPr>
          <w:rFonts w:ascii="仿宋" w:hAnsi="仿宋" w:eastAsia="仿宋" w:cs="仿宋"/>
          <w:sz w:val="28"/>
          <w:szCs w:val="28"/>
        </w:rPr>
      </w:pPr>
      <w:r>
        <w:rPr>
          <w:rFonts w:hint="eastAsia" w:ascii="仿宋" w:hAnsi="仿宋" w:eastAsia="仿宋" w:cs="仿宋"/>
          <w:sz w:val="28"/>
          <w:szCs w:val="28"/>
        </w:rPr>
        <w:t>注意：</w:t>
      </w:r>
      <w:r>
        <w:rPr>
          <w:rFonts w:ascii="仿宋" w:hAnsi="仿宋" w:eastAsia="仿宋" w:cs="仿宋"/>
          <w:sz w:val="28"/>
          <w:szCs w:val="28"/>
        </w:rPr>
        <w:t>1</w:t>
      </w:r>
      <w:r>
        <w:rPr>
          <w:rFonts w:hint="eastAsia" w:ascii="仿宋" w:hAnsi="仿宋" w:eastAsia="仿宋" w:cs="仿宋"/>
          <w:sz w:val="28"/>
          <w:szCs w:val="28"/>
        </w:rPr>
        <w:t>、供应商必须将自己所投产品或服务真实、准确地填入“供应商填写”栏中。</w:t>
      </w:r>
    </w:p>
    <w:p>
      <w:pPr>
        <w:tabs>
          <w:tab w:val="left" w:pos="1815"/>
        </w:tabs>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、供应商必须根据自己所投产品与“询价文件要求”的差异情况，实事求是地填写“响应情况”（优于、满足、不满足），并将这些差异内容用加粗的字体显示出来。</w:t>
      </w:r>
    </w:p>
    <w:p>
      <w:pPr>
        <w:tabs>
          <w:tab w:val="left" w:pos="1815"/>
        </w:tabs>
        <w:rPr>
          <w:rFonts w:ascii="仿宋" w:hAnsi="仿宋" w:eastAsia="仿宋" w:cs="仿宋"/>
          <w:sz w:val="28"/>
          <w:szCs w:val="28"/>
        </w:rPr>
      </w:pPr>
    </w:p>
    <w:p>
      <w:pPr>
        <w:tabs>
          <w:tab w:val="left" w:pos="1815"/>
        </w:tabs>
        <w:rPr>
          <w:rFonts w:ascii="仿宋" w:hAnsi="仿宋" w:eastAsia="仿宋" w:cs="仿宋"/>
          <w:sz w:val="28"/>
          <w:szCs w:val="28"/>
        </w:rPr>
      </w:pPr>
    </w:p>
    <w:p>
      <w:pPr>
        <w:spacing w:line="420" w:lineRule="exact"/>
        <w:jc w:val="center"/>
        <w:outlineLvl w:val="1"/>
        <w:rPr>
          <w:rFonts w:hint="eastAsia" w:ascii="仿宋" w:hAnsi="仿宋" w:eastAsia="仿宋" w:cs="仿宋"/>
          <w:b/>
          <w:bCs/>
          <w:sz w:val="36"/>
          <w:szCs w:val="36"/>
        </w:rPr>
      </w:pPr>
      <w:bookmarkStart w:id="42" w:name="_Toc466549698"/>
    </w:p>
    <w:p>
      <w:pPr>
        <w:spacing w:line="420" w:lineRule="exact"/>
        <w:jc w:val="center"/>
        <w:outlineLvl w:val="1"/>
        <w:rPr>
          <w:rFonts w:ascii="仿宋" w:hAnsi="仿宋" w:eastAsia="仿宋" w:cs="仿宋"/>
          <w:b/>
          <w:bCs/>
          <w:sz w:val="36"/>
          <w:szCs w:val="36"/>
        </w:rPr>
      </w:pPr>
      <w:r>
        <w:rPr>
          <w:rFonts w:hint="eastAsia" w:ascii="仿宋" w:hAnsi="仿宋" w:eastAsia="仿宋" w:cs="仿宋"/>
          <w:b/>
          <w:bCs/>
          <w:sz w:val="36"/>
          <w:szCs w:val="36"/>
        </w:rPr>
        <w:t>六、资格证明材料</w:t>
      </w:r>
      <w:bookmarkEnd w:id="42"/>
    </w:p>
    <w:p>
      <w:pPr>
        <w:autoSpaceDE w:val="0"/>
        <w:autoSpaceDN w:val="0"/>
        <w:adjustRightInd w:val="0"/>
        <w:jc w:val="center"/>
        <w:rPr>
          <w:rFonts w:ascii="仿宋" w:hAnsi="仿宋" w:eastAsia="仿宋" w:cs="仿宋"/>
          <w:sz w:val="28"/>
          <w:szCs w:val="28"/>
        </w:rPr>
      </w:pPr>
    </w:p>
    <w:p>
      <w:pPr>
        <w:autoSpaceDE w:val="0"/>
        <w:autoSpaceDN w:val="0"/>
        <w:adjustRightInd w:val="0"/>
        <w:rPr>
          <w:rFonts w:ascii="仿宋" w:hAnsi="仿宋" w:eastAsia="仿宋" w:cs="仿宋"/>
          <w:sz w:val="28"/>
          <w:szCs w:val="28"/>
        </w:rPr>
      </w:pPr>
      <w:r>
        <w:rPr>
          <w:rFonts w:hint="eastAsia" w:ascii="仿宋" w:hAnsi="仿宋" w:eastAsia="仿宋" w:cs="仿宋"/>
          <w:sz w:val="28"/>
          <w:szCs w:val="28"/>
        </w:rPr>
        <w:t>（询价文件规定资格审查材料及采购需求中须提供的证明、证件材料的复印件）</w:t>
      </w:r>
    </w:p>
    <w:p>
      <w:pPr>
        <w:autoSpaceDE w:val="0"/>
        <w:autoSpaceDN w:val="0"/>
        <w:adjustRightInd w:val="0"/>
        <w:jc w:val="center"/>
        <w:rPr>
          <w:rFonts w:ascii="仿宋" w:hAnsi="仿宋" w:eastAsia="仿宋" w:cs="仿宋"/>
          <w:sz w:val="28"/>
          <w:szCs w:val="28"/>
        </w:rPr>
      </w:pPr>
    </w:p>
    <w:p>
      <w:pPr>
        <w:autoSpaceDE w:val="0"/>
        <w:autoSpaceDN w:val="0"/>
        <w:adjustRightInd w:val="0"/>
        <w:jc w:val="center"/>
        <w:rPr>
          <w:rFonts w:ascii="仿宋" w:hAnsi="仿宋" w:eastAsia="仿宋" w:cs="仿宋"/>
          <w:sz w:val="28"/>
          <w:szCs w:val="28"/>
        </w:rPr>
      </w:pPr>
    </w:p>
    <w:p>
      <w:pPr>
        <w:autoSpaceDE w:val="0"/>
        <w:autoSpaceDN w:val="0"/>
        <w:adjustRightInd w:val="0"/>
        <w:jc w:val="center"/>
        <w:rPr>
          <w:rFonts w:ascii="仿宋" w:hAnsi="仿宋" w:eastAsia="仿宋" w:cs="仿宋"/>
          <w:kern w:val="0"/>
          <w:sz w:val="28"/>
          <w:szCs w:val="28"/>
        </w:rPr>
      </w:pPr>
    </w:p>
    <w:p>
      <w:pPr>
        <w:autoSpaceDE w:val="0"/>
        <w:autoSpaceDN w:val="0"/>
        <w:adjustRightInd w:val="0"/>
        <w:jc w:val="center"/>
        <w:rPr>
          <w:rFonts w:ascii="仿宋" w:hAnsi="仿宋" w:eastAsia="仿宋" w:cs="仿宋"/>
          <w:kern w:val="0"/>
          <w:sz w:val="28"/>
          <w:szCs w:val="28"/>
        </w:rPr>
      </w:pPr>
    </w:p>
    <w:p>
      <w:pPr>
        <w:autoSpaceDE w:val="0"/>
        <w:autoSpaceDN w:val="0"/>
        <w:adjustRightInd w:val="0"/>
        <w:jc w:val="center"/>
        <w:rPr>
          <w:rFonts w:ascii="仿宋" w:hAnsi="仿宋" w:eastAsia="仿宋" w:cs="仿宋"/>
          <w:kern w:val="0"/>
          <w:sz w:val="28"/>
          <w:szCs w:val="28"/>
        </w:rPr>
      </w:pPr>
    </w:p>
    <w:p>
      <w:pPr>
        <w:pStyle w:val="2"/>
        <w:ind w:firstLine="31680"/>
        <w:rPr>
          <w:rFonts w:ascii="仿宋" w:hAnsi="仿宋" w:eastAsia="仿宋" w:cs="仿宋"/>
          <w:kern w:val="0"/>
          <w:szCs w:val="28"/>
        </w:rPr>
      </w:pPr>
    </w:p>
    <w:p>
      <w:pPr>
        <w:pStyle w:val="2"/>
        <w:ind w:firstLine="31680"/>
        <w:rPr>
          <w:rFonts w:ascii="仿宋" w:hAnsi="仿宋" w:eastAsia="仿宋" w:cs="仿宋"/>
          <w:kern w:val="0"/>
          <w:szCs w:val="28"/>
        </w:rPr>
      </w:pPr>
    </w:p>
    <w:p>
      <w:pPr>
        <w:pStyle w:val="2"/>
        <w:ind w:firstLine="31680"/>
        <w:rPr>
          <w:rFonts w:ascii="仿宋" w:hAnsi="仿宋" w:eastAsia="仿宋" w:cs="仿宋"/>
          <w:kern w:val="0"/>
          <w:szCs w:val="28"/>
        </w:rPr>
      </w:pPr>
    </w:p>
    <w:p>
      <w:pPr>
        <w:pStyle w:val="2"/>
        <w:ind w:firstLine="31680"/>
        <w:rPr>
          <w:rFonts w:ascii="仿宋" w:hAnsi="仿宋" w:eastAsia="仿宋" w:cs="仿宋"/>
          <w:kern w:val="0"/>
          <w:szCs w:val="28"/>
        </w:rPr>
      </w:pPr>
    </w:p>
    <w:p>
      <w:pPr>
        <w:pStyle w:val="2"/>
        <w:ind w:firstLine="31680"/>
        <w:rPr>
          <w:rFonts w:ascii="仿宋" w:hAnsi="仿宋" w:eastAsia="仿宋" w:cs="仿宋"/>
          <w:kern w:val="0"/>
          <w:szCs w:val="28"/>
        </w:rPr>
      </w:pPr>
    </w:p>
    <w:p>
      <w:pPr>
        <w:pStyle w:val="2"/>
        <w:ind w:firstLine="31680"/>
        <w:rPr>
          <w:rFonts w:ascii="仿宋" w:hAnsi="仿宋" w:eastAsia="仿宋" w:cs="仿宋"/>
          <w:kern w:val="0"/>
          <w:szCs w:val="28"/>
        </w:rPr>
      </w:pPr>
    </w:p>
    <w:p>
      <w:pPr>
        <w:pStyle w:val="2"/>
        <w:ind w:firstLine="31680"/>
        <w:rPr>
          <w:rFonts w:ascii="仿宋" w:hAnsi="仿宋" w:eastAsia="仿宋" w:cs="仿宋"/>
          <w:kern w:val="0"/>
          <w:szCs w:val="28"/>
        </w:rPr>
      </w:pPr>
    </w:p>
    <w:p>
      <w:pPr>
        <w:pStyle w:val="2"/>
        <w:ind w:firstLine="31680"/>
        <w:rPr>
          <w:rFonts w:ascii="仿宋" w:hAnsi="仿宋" w:eastAsia="仿宋" w:cs="仿宋"/>
          <w:kern w:val="0"/>
          <w:szCs w:val="28"/>
        </w:rPr>
      </w:pPr>
    </w:p>
    <w:p>
      <w:pPr>
        <w:pStyle w:val="2"/>
        <w:ind w:firstLine="31680"/>
        <w:rPr>
          <w:rFonts w:ascii="仿宋" w:hAnsi="仿宋" w:eastAsia="仿宋" w:cs="仿宋"/>
          <w:kern w:val="0"/>
          <w:szCs w:val="28"/>
        </w:rPr>
      </w:pPr>
    </w:p>
    <w:p>
      <w:pPr>
        <w:pStyle w:val="2"/>
        <w:ind w:firstLine="31680"/>
        <w:rPr>
          <w:rFonts w:ascii="仿宋" w:hAnsi="仿宋" w:eastAsia="仿宋" w:cs="仿宋"/>
          <w:kern w:val="0"/>
          <w:szCs w:val="28"/>
        </w:rPr>
      </w:pPr>
    </w:p>
    <w:p>
      <w:pPr>
        <w:pStyle w:val="2"/>
        <w:ind w:firstLine="31680"/>
        <w:rPr>
          <w:rFonts w:ascii="仿宋" w:hAnsi="仿宋" w:eastAsia="仿宋" w:cs="仿宋"/>
          <w:kern w:val="0"/>
          <w:szCs w:val="28"/>
        </w:rPr>
      </w:pPr>
    </w:p>
    <w:p>
      <w:pPr>
        <w:pStyle w:val="2"/>
        <w:ind w:firstLine="31680"/>
        <w:rPr>
          <w:rFonts w:ascii="仿宋" w:hAnsi="仿宋" w:eastAsia="仿宋" w:cs="仿宋"/>
          <w:kern w:val="0"/>
          <w:szCs w:val="28"/>
        </w:rPr>
      </w:pPr>
    </w:p>
    <w:p>
      <w:pPr>
        <w:pStyle w:val="2"/>
        <w:ind w:firstLine="31680"/>
        <w:rPr>
          <w:rFonts w:ascii="仿宋" w:hAnsi="仿宋" w:eastAsia="仿宋" w:cs="仿宋"/>
          <w:kern w:val="0"/>
          <w:szCs w:val="28"/>
        </w:rPr>
      </w:pPr>
    </w:p>
    <w:p>
      <w:pPr>
        <w:pStyle w:val="2"/>
        <w:ind w:firstLine="31680"/>
        <w:rPr>
          <w:rFonts w:ascii="仿宋" w:hAnsi="仿宋" w:eastAsia="仿宋" w:cs="仿宋"/>
          <w:kern w:val="0"/>
          <w:szCs w:val="28"/>
        </w:rPr>
      </w:pPr>
    </w:p>
    <w:p>
      <w:pPr>
        <w:pStyle w:val="2"/>
        <w:ind w:left="0" w:leftChars="0" w:firstLine="0" w:firstLineChars="0"/>
        <w:rPr>
          <w:rFonts w:ascii="仿宋" w:hAnsi="仿宋" w:eastAsia="仿宋" w:cs="仿宋"/>
          <w:kern w:val="0"/>
          <w:szCs w:val="28"/>
        </w:rPr>
      </w:pPr>
    </w:p>
    <w:p>
      <w:pPr>
        <w:jc w:val="center"/>
        <w:rPr>
          <w:rFonts w:hint="eastAsia" w:ascii="仿宋" w:hAnsi="仿宋" w:eastAsia="仿宋" w:cs="仿宋"/>
          <w:b/>
          <w:sz w:val="32"/>
          <w:szCs w:val="32"/>
        </w:rPr>
      </w:pPr>
    </w:p>
    <w:p>
      <w:pPr>
        <w:jc w:val="center"/>
        <w:rPr>
          <w:rFonts w:ascii="仿宋" w:hAnsi="仿宋" w:eastAsia="仿宋" w:cs="仿宋"/>
          <w:b/>
          <w:sz w:val="32"/>
          <w:szCs w:val="32"/>
        </w:rPr>
      </w:pPr>
      <w:r>
        <w:rPr>
          <w:rFonts w:hint="eastAsia" w:ascii="仿宋" w:hAnsi="仿宋" w:eastAsia="仿宋" w:cs="仿宋"/>
          <w:b/>
          <w:sz w:val="32"/>
          <w:szCs w:val="32"/>
        </w:rPr>
        <w:t>采购人、政府采购技术合作单位</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监督部门</w:t>
      </w:r>
      <w:r>
        <w:rPr>
          <w:rFonts w:hint="eastAsia" w:ascii="仿宋" w:hAnsi="仿宋" w:eastAsia="仿宋" w:cs="仿宋"/>
          <w:b/>
          <w:sz w:val="32"/>
          <w:szCs w:val="32"/>
        </w:rPr>
        <w:t>意见</w:t>
      </w:r>
    </w:p>
    <w:tbl>
      <w:tblPr>
        <w:tblStyle w:val="23"/>
        <w:tblpPr w:leftFromText="180" w:rightFromText="180" w:vertAnchor="text" w:horzAnchor="page" w:tblpX="1876" w:tblpY="494"/>
        <w:tblOverlap w:val="never"/>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7" w:hRule="atLeast"/>
        </w:trPr>
        <w:tc>
          <w:tcPr>
            <w:tcW w:w="8481" w:type="dxa"/>
          </w:tcPr>
          <w:p>
            <w:pPr>
              <w:spacing w:line="520" w:lineRule="exact"/>
              <w:rPr>
                <w:rFonts w:ascii="仿宋" w:hAnsi="仿宋" w:eastAsia="仿宋" w:cs="仿宋"/>
                <w:sz w:val="28"/>
                <w:szCs w:val="28"/>
              </w:rPr>
            </w:pPr>
            <w:r>
              <w:rPr>
                <w:rFonts w:hint="eastAsia" w:ascii="仿宋" w:hAnsi="仿宋" w:eastAsia="仿宋" w:cs="仿宋"/>
                <w:sz w:val="28"/>
                <w:szCs w:val="28"/>
              </w:rPr>
              <w:t>本次询价文件，我们确认。我单位联系电话、联系人详见本项目询价文件。</w:t>
            </w:r>
          </w:p>
          <w:p>
            <w:pPr>
              <w:spacing w:line="520" w:lineRule="exact"/>
              <w:rPr>
                <w:rFonts w:ascii="仿宋" w:hAnsi="仿宋" w:eastAsia="仿宋" w:cs="仿宋"/>
                <w:sz w:val="28"/>
                <w:szCs w:val="28"/>
              </w:rPr>
            </w:pPr>
          </w:p>
          <w:p>
            <w:pPr>
              <w:pStyle w:val="31"/>
              <w:spacing w:line="400" w:lineRule="atLeast"/>
              <w:rPr>
                <w:rFonts w:ascii="仿宋" w:hAnsi="仿宋" w:eastAsia="仿宋" w:cs="仿宋"/>
                <w:b/>
                <w:bCs/>
                <w:sz w:val="28"/>
                <w:szCs w:val="28"/>
              </w:rPr>
            </w:pPr>
            <w:r>
              <w:rPr>
                <w:rFonts w:hint="eastAsia" w:ascii="仿宋" w:hAnsi="仿宋" w:eastAsia="仿宋" w:cs="仿宋"/>
                <w:kern w:val="2"/>
                <w:sz w:val="28"/>
                <w:szCs w:val="28"/>
              </w:rPr>
              <w:t>采购人：</w:t>
            </w:r>
            <w:r>
              <w:rPr>
                <w:rFonts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阜阳科学技术学校</w:t>
            </w:r>
            <w:r>
              <w:rPr>
                <w:rFonts w:ascii="仿宋" w:hAnsi="仿宋" w:eastAsia="仿宋" w:cs="仿宋"/>
                <w:bCs/>
                <w:sz w:val="28"/>
                <w:szCs w:val="28"/>
                <w:u w:val="single"/>
              </w:rPr>
              <w:t xml:space="preserve"> </w:t>
            </w:r>
          </w:p>
          <w:p>
            <w:pPr>
              <w:pStyle w:val="31"/>
              <w:spacing w:line="400" w:lineRule="atLeast"/>
              <w:rPr>
                <w:rFonts w:ascii="仿宋" w:hAnsi="仿宋" w:eastAsia="仿宋" w:cs="仿宋"/>
                <w:b/>
                <w:bCs/>
                <w:sz w:val="28"/>
                <w:szCs w:val="28"/>
              </w:rPr>
            </w:pPr>
            <w:r>
              <w:rPr>
                <w:rFonts w:hint="eastAsia" w:ascii="仿宋" w:hAnsi="仿宋" w:eastAsia="仿宋" w:cs="仿宋"/>
                <w:kern w:val="2"/>
                <w:sz w:val="28"/>
                <w:szCs w:val="28"/>
              </w:rPr>
              <w:t>联系人</w:t>
            </w:r>
            <w:r>
              <w:rPr>
                <w:rFonts w:hint="eastAsia" w:ascii="仿宋" w:hAnsi="仿宋" w:eastAsia="仿宋" w:cs="仿宋"/>
                <w:sz w:val="28"/>
                <w:szCs w:val="28"/>
              </w:rPr>
              <w:t>：</w:t>
            </w:r>
            <w:r>
              <w:rPr>
                <w:rFonts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贺子刚、王德森</w:t>
            </w:r>
            <w:r>
              <w:rPr>
                <w:rFonts w:ascii="仿宋" w:hAnsi="仿宋" w:eastAsia="仿宋" w:cs="仿宋"/>
                <w:bCs/>
                <w:sz w:val="28"/>
                <w:szCs w:val="28"/>
                <w:u w:val="single"/>
              </w:rPr>
              <w:t xml:space="preserve"> </w:t>
            </w:r>
          </w:p>
          <w:p>
            <w:pPr>
              <w:spacing w:line="400" w:lineRule="atLeast"/>
              <w:ind w:left="-178" w:leftChars="-85" w:right="-178" w:rightChars="-85" w:firstLine="156" w:firstLineChars="56"/>
              <w:rPr>
                <w:rFonts w:ascii="仿宋" w:hAnsi="仿宋" w:eastAsia="仿宋" w:cs="仿宋"/>
                <w:b/>
                <w:bCs/>
                <w:sz w:val="28"/>
                <w:szCs w:val="28"/>
              </w:rPr>
            </w:pPr>
            <w:r>
              <w:rPr>
                <w:rFonts w:hint="eastAsia" w:ascii="仿宋" w:hAnsi="仿宋" w:eastAsia="仿宋" w:cs="仿宋"/>
                <w:sz w:val="28"/>
                <w:szCs w:val="28"/>
              </w:rPr>
              <w:t>电</w:t>
            </w:r>
            <w:r>
              <w:rPr>
                <w:rFonts w:ascii="仿宋" w:hAnsi="仿宋" w:eastAsia="仿宋" w:cs="仿宋"/>
                <w:sz w:val="28"/>
                <w:szCs w:val="28"/>
              </w:rPr>
              <w:t xml:space="preserve">  </w:t>
            </w:r>
            <w:r>
              <w:rPr>
                <w:rFonts w:hint="eastAsia" w:ascii="仿宋" w:hAnsi="仿宋" w:eastAsia="仿宋" w:cs="仿宋"/>
                <w:sz w:val="28"/>
                <w:szCs w:val="28"/>
              </w:rPr>
              <w:t>话：</w:t>
            </w:r>
            <w:r>
              <w:rPr>
                <w:rFonts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13965583098、13030681703</w:t>
            </w:r>
          </w:p>
          <w:p>
            <w:pPr>
              <w:wordWrap w:val="0"/>
              <w:spacing w:line="520" w:lineRule="exact"/>
              <w:ind w:right="120"/>
              <w:jc w:val="right"/>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（单位盖章）</w:t>
            </w:r>
            <w:r>
              <w:rPr>
                <w:rFonts w:ascii="仿宋" w:hAnsi="仿宋" w:eastAsia="仿宋" w:cs="仿宋"/>
                <w:sz w:val="28"/>
                <w:szCs w:val="28"/>
              </w:rPr>
              <w:t xml:space="preserve">  </w:t>
            </w:r>
          </w:p>
          <w:p>
            <w:pPr>
              <w:spacing w:line="520" w:lineRule="exact"/>
              <w:ind w:right="120"/>
              <w:jc w:val="right"/>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lang w:val="en-US" w:eastAsia="zh-CN"/>
              </w:rPr>
              <w:t>2018</w:t>
            </w:r>
            <w:r>
              <w:rPr>
                <w:rFonts w:hint="eastAsia" w:ascii="仿宋" w:hAnsi="仿宋" w:eastAsia="仿宋" w:cs="仿宋"/>
                <w:sz w:val="28"/>
                <w:szCs w:val="28"/>
              </w:rPr>
              <w:t>年</w:t>
            </w:r>
            <w:r>
              <w:rPr>
                <w:rFonts w:hint="eastAsia" w:ascii="仿宋" w:hAnsi="仿宋" w:eastAsia="仿宋" w:cs="仿宋"/>
                <w:sz w:val="28"/>
                <w:szCs w:val="28"/>
                <w:lang w:val="en-US" w:eastAsia="zh-CN"/>
              </w:rPr>
              <w:t>04</w:t>
            </w:r>
            <w:r>
              <w:rPr>
                <w:rFonts w:hint="eastAsia" w:ascii="仿宋" w:hAnsi="仿宋" w:eastAsia="仿宋" w:cs="仿宋"/>
                <w:sz w:val="28"/>
                <w:szCs w:val="28"/>
              </w:rPr>
              <w:t>月</w:t>
            </w:r>
            <w:r>
              <w:rPr>
                <w:rFonts w:hint="eastAsia" w:ascii="仿宋" w:hAnsi="仿宋" w:eastAsia="仿宋" w:cs="仿宋"/>
                <w:sz w:val="28"/>
                <w:szCs w:val="28"/>
                <w:lang w:val="en-US" w:eastAsia="zh-CN"/>
              </w:rPr>
              <w:t>23</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9" w:hRule="atLeast"/>
        </w:trPr>
        <w:tc>
          <w:tcPr>
            <w:tcW w:w="8481" w:type="dxa"/>
          </w:tcPr>
          <w:p>
            <w:pPr>
              <w:widowControl/>
              <w:adjustRightInd w:val="0"/>
              <w:snapToGrid w:val="0"/>
              <w:spacing w:line="500" w:lineRule="exact"/>
              <w:rPr>
                <w:rFonts w:hint="eastAsia" w:ascii="仿宋" w:hAnsi="仿宋" w:eastAsia="仿宋" w:cs="仿宋"/>
                <w:kern w:val="0"/>
                <w:sz w:val="28"/>
                <w:szCs w:val="28"/>
              </w:rPr>
            </w:pPr>
          </w:p>
          <w:p>
            <w:pPr>
              <w:widowControl/>
              <w:adjustRightInd w:val="0"/>
              <w:snapToGrid w:val="0"/>
              <w:spacing w:line="500" w:lineRule="exact"/>
              <w:rPr>
                <w:rFonts w:ascii="仿宋" w:hAnsi="仿宋" w:eastAsia="仿宋" w:cs="仿宋"/>
                <w:kern w:val="0"/>
                <w:sz w:val="28"/>
                <w:szCs w:val="28"/>
              </w:rPr>
            </w:pPr>
            <w:r>
              <w:rPr>
                <w:rFonts w:hint="eastAsia" w:ascii="仿宋" w:hAnsi="仿宋" w:eastAsia="仿宋" w:cs="仿宋"/>
                <w:kern w:val="0"/>
                <w:sz w:val="28"/>
                <w:szCs w:val="28"/>
              </w:rPr>
              <w:t>政府采购技术合作单位：</w:t>
            </w:r>
            <w:r>
              <w:rPr>
                <w:rFonts w:hint="eastAsia" w:ascii="仿宋" w:hAnsi="仿宋" w:eastAsia="仿宋" w:cs="仿宋"/>
                <w:kern w:val="0"/>
                <w:sz w:val="28"/>
                <w:szCs w:val="28"/>
                <w:u w:val="single"/>
                <w:lang w:val="en-US" w:eastAsia="zh-CN"/>
              </w:rPr>
              <w:t xml:space="preserve">安徽正诚项目管理有限公司 </w:t>
            </w:r>
            <w:r>
              <w:rPr>
                <w:rFonts w:ascii="仿宋" w:hAnsi="仿宋" w:eastAsia="仿宋" w:cs="仿宋"/>
                <w:kern w:val="0"/>
                <w:sz w:val="28"/>
                <w:szCs w:val="28"/>
              </w:rPr>
              <w:t xml:space="preserve">                              </w:t>
            </w:r>
          </w:p>
          <w:p>
            <w:pPr>
              <w:pStyle w:val="31"/>
              <w:spacing w:line="400" w:lineRule="atLeast"/>
              <w:rPr>
                <w:rFonts w:ascii="仿宋" w:hAnsi="仿宋" w:eastAsia="仿宋" w:cs="仿宋"/>
                <w:kern w:val="2"/>
                <w:sz w:val="28"/>
                <w:szCs w:val="28"/>
              </w:rPr>
            </w:pPr>
            <w:r>
              <w:rPr>
                <w:rFonts w:hint="eastAsia" w:ascii="仿宋" w:hAnsi="仿宋" w:eastAsia="仿宋" w:cs="仿宋"/>
                <w:kern w:val="2"/>
                <w:sz w:val="28"/>
                <w:szCs w:val="28"/>
              </w:rPr>
              <w:t>联</w:t>
            </w:r>
            <w:r>
              <w:rPr>
                <w:rFonts w:ascii="仿宋" w:hAnsi="仿宋" w:eastAsia="仿宋" w:cs="仿宋"/>
                <w:kern w:val="2"/>
                <w:sz w:val="28"/>
                <w:szCs w:val="28"/>
              </w:rPr>
              <w:t xml:space="preserve"> </w:t>
            </w:r>
            <w:r>
              <w:rPr>
                <w:rFonts w:hint="eastAsia" w:ascii="仿宋" w:hAnsi="仿宋" w:eastAsia="仿宋" w:cs="仿宋"/>
                <w:kern w:val="2"/>
                <w:sz w:val="28"/>
                <w:szCs w:val="28"/>
              </w:rPr>
              <w:t>系</w:t>
            </w:r>
            <w:r>
              <w:rPr>
                <w:rFonts w:ascii="仿宋" w:hAnsi="仿宋" w:eastAsia="仿宋" w:cs="仿宋"/>
                <w:kern w:val="2"/>
                <w:sz w:val="28"/>
                <w:szCs w:val="28"/>
              </w:rPr>
              <w:t xml:space="preserve"> </w:t>
            </w:r>
            <w:r>
              <w:rPr>
                <w:rFonts w:hint="eastAsia" w:ascii="仿宋" w:hAnsi="仿宋" w:eastAsia="仿宋" w:cs="仿宋"/>
                <w:kern w:val="2"/>
                <w:sz w:val="28"/>
                <w:szCs w:val="28"/>
              </w:rPr>
              <w:t>人：</w:t>
            </w:r>
            <w:r>
              <w:rPr>
                <w:rFonts w:hint="eastAsia" w:ascii="仿宋" w:hAnsi="仿宋" w:eastAsia="仿宋" w:cs="仿宋"/>
                <w:bCs/>
                <w:kern w:val="2"/>
                <w:sz w:val="28"/>
                <w:szCs w:val="28"/>
                <w:u w:val="single"/>
                <w:lang w:val="en-US" w:eastAsia="zh-CN"/>
              </w:rPr>
              <w:t>李梅、宋子龙</w:t>
            </w:r>
            <w:r>
              <w:rPr>
                <w:rFonts w:ascii="仿宋" w:hAnsi="仿宋" w:eastAsia="仿宋" w:cs="仿宋"/>
                <w:kern w:val="2"/>
                <w:sz w:val="28"/>
                <w:szCs w:val="28"/>
              </w:rPr>
              <w:t xml:space="preserve">    </w:t>
            </w:r>
          </w:p>
          <w:p>
            <w:pPr>
              <w:pStyle w:val="31"/>
              <w:spacing w:line="400" w:lineRule="atLeast"/>
              <w:ind w:left="31680" w:hanging="7280" w:hangingChars="2600"/>
              <w:rPr>
                <w:rFonts w:ascii="仿宋" w:hAnsi="仿宋" w:eastAsia="仿宋" w:cs="仿宋"/>
                <w:kern w:val="2"/>
                <w:sz w:val="28"/>
                <w:szCs w:val="28"/>
              </w:rPr>
            </w:pPr>
            <w:r>
              <w:rPr>
                <w:rFonts w:hint="eastAsia" w:ascii="仿宋" w:hAnsi="仿宋" w:eastAsia="仿宋" w:cs="仿宋"/>
                <w:kern w:val="2"/>
                <w:sz w:val="28"/>
                <w:szCs w:val="28"/>
              </w:rPr>
              <w:t>联系电话：</w:t>
            </w:r>
            <w:r>
              <w:rPr>
                <w:rFonts w:hint="eastAsia" w:ascii="仿宋" w:hAnsi="仿宋" w:eastAsia="仿宋" w:cs="仿宋"/>
                <w:bCs/>
                <w:kern w:val="2"/>
                <w:sz w:val="28"/>
                <w:szCs w:val="28"/>
                <w:u w:val="single"/>
                <w:lang w:val="en-US" w:eastAsia="zh-CN"/>
              </w:rPr>
              <w:t>0558-6687999</w:t>
            </w:r>
            <w:r>
              <w:rPr>
                <w:rFonts w:ascii="仿宋" w:hAnsi="仿宋" w:eastAsia="仿宋" w:cs="仿宋"/>
                <w:kern w:val="2"/>
                <w:sz w:val="28"/>
                <w:szCs w:val="28"/>
              </w:rPr>
              <w:t xml:space="preserve"> </w:t>
            </w:r>
          </w:p>
          <w:p>
            <w:pPr>
              <w:pStyle w:val="31"/>
              <w:spacing w:line="400" w:lineRule="atLeast"/>
              <w:ind w:left="31680" w:hanging="7280" w:hangingChars="2600"/>
              <w:jc w:val="right"/>
              <w:rPr>
                <w:rFonts w:ascii="仿宋" w:hAnsi="仿宋" w:eastAsia="仿宋" w:cs="仿宋"/>
                <w:kern w:val="2"/>
                <w:sz w:val="28"/>
                <w:szCs w:val="28"/>
              </w:rPr>
            </w:pPr>
            <w:r>
              <w:rPr>
                <w:rFonts w:ascii="仿宋" w:hAnsi="仿宋" w:eastAsia="仿宋" w:cs="仿宋"/>
                <w:kern w:val="2"/>
                <w:sz w:val="28"/>
                <w:szCs w:val="28"/>
              </w:rPr>
              <w:t xml:space="preserve">                                            </w:t>
            </w:r>
            <w:r>
              <w:rPr>
                <w:rFonts w:hint="eastAsia" w:ascii="仿宋" w:hAnsi="仿宋" w:eastAsia="仿宋" w:cs="仿宋"/>
                <w:kern w:val="2"/>
                <w:sz w:val="28"/>
                <w:szCs w:val="28"/>
              </w:rPr>
              <w:t>（单位盖章）</w:t>
            </w:r>
          </w:p>
          <w:p>
            <w:pPr>
              <w:pStyle w:val="31"/>
              <w:spacing w:line="400" w:lineRule="atLeast"/>
              <w:ind w:left="31680" w:hanging="7280" w:hangingChars="2600"/>
              <w:jc w:val="right"/>
              <w:rPr>
                <w:rFonts w:ascii="仿宋" w:hAnsi="仿宋" w:eastAsia="仿宋" w:cs="仿宋"/>
                <w:b/>
                <w:sz w:val="28"/>
                <w:szCs w:val="28"/>
              </w:rPr>
            </w:pPr>
            <w:r>
              <w:rPr>
                <w:rFonts w:ascii="仿宋" w:hAnsi="仿宋" w:eastAsia="仿宋" w:cs="仿宋"/>
                <w:kern w:val="2"/>
                <w:sz w:val="28"/>
                <w:szCs w:val="28"/>
              </w:rPr>
              <w:t xml:space="preserve">                 </w:t>
            </w:r>
            <w:r>
              <w:rPr>
                <w:rFonts w:hint="eastAsia" w:ascii="仿宋" w:hAnsi="仿宋" w:eastAsia="仿宋" w:cs="仿宋"/>
                <w:kern w:val="2"/>
                <w:sz w:val="28"/>
                <w:szCs w:val="28"/>
                <w:lang w:val="en-US" w:eastAsia="zh-CN"/>
              </w:rPr>
              <w:t>2018</w:t>
            </w:r>
            <w:r>
              <w:rPr>
                <w:rFonts w:hint="eastAsia" w:ascii="仿宋" w:hAnsi="仿宋" w:eastAsia="仿宋" w:cs="仿宋"/>
                <w:kern w:val="2"/>
                <w:sz w:val="28"/>
                <w:szCs w:val="28"/>
              </w:rPr>
              <w:t>年</w:t>
            </w:r>
            <w:r>
              <w:rPr>
                <w:rFonts w:hint="eastAsia" w:ascii="仿宋" w:hAnsi="仿宋" w:eastAsia="仿宋" w:cs="仿宋"/>
                <w:kern w:val="2"/>
                <w:sz w:val="28"/>
                <w:szCs w:val="28"/>
                <w:lang w:val="en-US" w:eastAsia="zh-CN"/>
              </w:rPr>
              <w:t>04</w:t>
            </w:r>
            <w:r>
              <w:rPr>
                <w:rFonts w:hint="eastAsia" w:ascii="仿宋" w:hAnsi="仿宋" w:eastAsia="仿宋" w:cs="仿宋"/>
                <w:kern w:val="2"/>
                <w:sz w:val="28"/>
                <w:szCs w:val="28"/>
              </w:rPr>
              <w:t>月</w:t>
            </w:r>
            <w:r>
              <w:rPr>
                <w:rFonts w:hint="eastAsia" w:ascii="仿宋" w:hAnsi="仿宋" w:eastAsia="仿宋" w:cs="仿宋"/>
                <w:kern w:val="2"/>
                <w:sz w:val="28"/>
                <w:szCs w:val="28"/>
                <w:lang w:val="en-US" w:eastAsia="zh-CN"/>
              </w:rPr>
              <w:t>23</w:t>
            </w:r>
            <w:r>
              <w:rPr>
                <w:rFonts w:hint="eastAsia" w:ascii="仿宋" w:hAnsi="仿宋" w:eastAsia="仿宋" w:cs="仿宋"/>
                <w:kern w:val="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9" w:hRule="atLeast"/>
        </w:trPr>
        <w:tc>
          <w:tcPr>
            <w:tcW w:w="8481" w:type="dxa"/>
          </w:tcPr>
          <w:p>
            <w:pPr>
              <w:widowControl/>
              <w:adjustRightInd w:val="0"/>
              <w:snapToGrid w:val="0"/>
              <w:spacing w:line="500" w:lineRule="exact"/>
              <w:rPr>
                <w:rFonts w:ascii="仿宋" w:hAnsi="仿宋" w:eastAsia="仿宋" w:cs="仿宋"/>
                <w:kern w:val="0"/>
                <w:sz w:val="28"/>
                <w:szCs w:val="28"/>
                <w:highlight w:val="none"/>
              </w:rPr>
            </w:pPr>
            <w:r>
              <w:rPr>
                <w:rFonts w:hint="eastAsia" w:ascii="仿宋" w:hAnsi="仿宋" w:eastAsia="仿宋" w:cs="仿宋"/>
                <w:kern w:val="0"/>
                <w:sz w:val="28"/>
                <w:szCs w:val="28"/>
                <w:highlight w:val="none"/>
              </w:rPr>
              <w:t>监督管理部门：阜阳市颍州区招标投标监督管理局</w:t>
            </w:r>
          </w:p>
          <w:p>
            <w:pPr>
              <w:widowControl/>
              <w:adjustRightInd w:val="0"/>
              <w:snapToGrid w:val="0"/>
              <w:spacing w:line="500" w:lineRule="exact"/>
              <w:rPr>
                <w:rFonts w:ascii="仿宋" w:hAnsi="仿宋" w:eastAsia="仿宋" w:cs="仿宋"/>
                <w:kern w:val="0"/>
                <w:sz w:val="28"/>
                <w:szCs w:val="28"/>
                <w:highlight w:val="none"/>
              </w:rPr>
            </w:pPr>
          </w:p>
          <w:p>
            <w:pPr>
              <w:widowControl/>
              <w:adjustRightInd w:val="0"/>
              <w:snapToGrid w:val="0"/>
              <w:spacing w:line="500" w:lineRule="exact"/>
              <w:rPr>
                <w:rFonts w:ascii="仿宋" w:hAnsi="仿宋" w:eastAsia="仿宋" w:cs="仿宋"/>
                <w:kern w:val="0"/>
                <w:sz w:val="28"/>
                <w:szCs w:val="28"/>
                <w:highlight w:val="none"/>
              </w:rPr>
            </w:pPr>
          </w:p>
          <w:p>
            <w:pPr>
              <w:pStyle w:val="2"/>
            </w:pPr>
          </w:p>
          <w:p>
            <w:pPr>
              <w:widowControl/>
              <w:adjustRightInd w:val="0"/>
              <w:snapToGrid w:val="0"/>
              <w:spacing w:line="500" w:lineRule="exact"/>
              <w:jc w:val="right"/>
              <w:rPr>
                <w:rFonts w:hint="eastAsia" w:ascii="仿宋" w:hAnsi="仿宋" w:eastAsia="仿宋" w:cs="仿宋"/>
                <w:kern w:val="0"/>
                <w:sz w:val="28"/>
                <w:szCs w:val="28"/>
                <w:highlight w:val="none"/>
              </w:rPr>
            </w:pPr>
          </w:p>
          <w:p>
            <w:pPr>
              <w:widowControl/>
              <w:adjustRightInd w:val="0"/>
              <w:snapToGrid w:val="0"/>
              <w:spacing w:line="500" w:lineRule="exact"/>
              <w:jc w:val="right"/>
              <w:rPr>
                <w:rFonts w:ascii="仿宋" w:hAnsi="仿宋" w:eastAsia="仿宋" w:cs="仿宋"/>
                <w:kern w:val="0"/>
                <w:sz w:val="28"/>
                <w:szCs w:val="28"/>
                <w:highlight w:val="none"/>
              </w:rPr>
            </w:pPr>
            <w:r>
              <w:rPr>
                <w:rFonts w:hint="eastAsia" w:ascii="仿宋" w:hAnsi="仿宋" w:eastAsia="仿宋" w:cs="仿宋"/>
                <w:kern w:val="0"/>
                <w:sz w:val="28"/>
                <w:szCs w:val="28"/>
                <w:highlight w:val="none"/>
              </w:rPr>
              <w:t>（单位盖章）</w:t>
            </w:r>
          </w:p>
          <w:p>
            <w:pPr>
              <w:pStyle w:val="2"/>
              <w:ind w:firstLine="31680"/>
              <w:jc w:val="right"/>
            </w:pPr>
            <w:r>
              <w:rPr>
                <w:rFonts w:ascii="仿宋" w:hAnsi="仿宋" w:eastAsia="仿宋" w:cs="仿宋"/>
                <w:szCs w:val="28"/>
                <w:highlight w:val="none"/>
              </w:rPr>
              <w:t xml:space="preserve">      </w:t>
            </w:r>
            <w:r>
              <w:rPr>
                <w:rFonts w:hint="eastAsia" w:ascii="仿宋" w:hAnsi="仿宋" w:eastAsia="仿宋" w:cs="仿宋"/>
                <w:szCs w:val="28"/>
                <w:highlight w:val="none"/>
                <w:lang w:val="en-US" w:eastAsia="zh-CN"/>
              </w:rPr>
              <w:t>2018</w:t>
            </w:r>
            <w:r>
              <w:rPr>
                <w:rFonts w:hint="eastAsia" w:ascii="仿宋" w:hAnsi="仿宋" w:eastAsia="仿宋" w:cs="仿宋"/>
                <w:szCs w:val="28"/>
                <w:highlight w:val="none"/>
              </w:rPr>
              <w:t>年</w:t>
            </w:r>
            <w:r>
              <w:rPr>
                <w:rFonts w:hint="eastAsia" w:ascii="仿宋" w:hAnsi="仿宋" w:eastAsia="仿宋" w:cs="仿宋"/>
                <w:szCs w:val="28"/>
                <w:highlight w:val="none"/>
                <w:lang w:val="en-US" w:eastAsia="zh-CN"/>
              </w:rPr>
              <w:t>04</w:t>
            </w:r>
            <w:r>
              <w:rPr>
                <w:rFonts w:hint="eastAsia" w:ascii="仿宋" w:hAnsi="仿宋" w:eastAsia="仿宋" w:cs="仿宋"/>
                <w:szCs w:val="28"/>
                <w:highlight w:val="none"/>
              </w:rPr>
              <w:t>月</w:t>
            </w:r>
            <w:r>
              <w:rPr>
                <w:rFonts w:hint="eastAsia" w:ascii="仿宋" w:hAnsi="仿宋" w:eastAsia="仿宋" w:cs="仿宋"/>
                <w:szCs w:val="28"/>
                <w:highlight w:val="none"/>
                <w:lang w:val="en-US" w:eastAsia="zh-CN"/>
              </w:rPr>
              <w:t>23</w:t>
            </w:r>
            <w:bookmarkStart w:id="43" w:name="_GoBack"/>
            <w:bookmarkEnd w:id="43"/>
            <w:r>
              <w:rPr>
                <w:rFonts w:hint="eastAsia" w:ascii="仿宋" w:hAnsi="仿宋" w:eastAsia="仿宋" w:cs="仿宋"/>
                <w:szCs w:val="28"/>
                <w:highlight w:val="none"/>
              </w:rPr>
              <w:t>日</w:t>
            </w:r>
          </w:p>
        </w:tc>
      </w:tr>
    </w:tbl>
    <w:p>
      <w:pPr>
        <w:pStyle w:val="2"/>
        <w:ind w:left="0" w:leftChars="0" w:firstLine="0" w:firstLineChars="0"/>
      </w:pPr>
    </w:p>
    <w:sectPr>
      <w:pgSz w:w="11906" w:h="16838"/>
      <w:pgMar w:top="1440" w:right="1361" w:bottom="144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 w:val="clear" w:pos="4153"/>
      </w:tabs>
    </w:pPr>
    <w:r>
      <mc:AlternateContent>
        <mc:Choice Requires="wps">
          <w:drawing>
            <wp:anchor distT="0" distB="0" distL="114300" distR="114300" simplePos="0" relativeHeight="251658240" behindDoc="0" locked="0" layoutInCell="1" allowOverlap="1">
              <wp:simplePos x="0" y="0"/>
              <wp:positionH relativeFrom="margin">
                <wp:posOffset>2841625</wp:posOffset>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left:223.75pt;margin-top:0pt;height:144pt;width:144pt;mso-position-horizontal-relative:margin;mso-wrap-style:none;z-index:251658240;mso-width-relative:page;mso-height-relative:page;" filled="f" stroked="f" coordsize="21600,21600" o:gfxdata="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mLx6XVAAAACAEAAA8AAAAAAAAAAQAgAAAAIgAAAGRycy9kb3ducmV2LnhtbFBLAQIUABQA&#10;AAAIAIdO4kBFI3CaugEAAFcDAAAOAAAAAAAAAAEAIAAAACQBAABkcnMvZTJvRG9jLnhtbFBLBQYA&#10;AAAABgAGAFkBAABQ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z&#10;SVju0AAAAAUBAAAPAAAAAAAAAAEAIAAAACIAAABkcnMvZG93bnJldi54bWxQSwECFAAUAAAACACH&#10;TuJA//bR+boBAABXAwAADgAAAAAAAAABACAAAAAfAQAAZHJzL2Uyb0RvYy54bWxQSwUGAAAAAAYA&#10;BgBZAQAAS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5620AC"/>
    <w:multiLevelType w:val="singleLevel"/>
    <w:tmpl w:val="9B5620AC"/>
    <w:lvl w:ilvl="0" w:tentative="0">
      <w:start w:val="2"/>
      <w:numFmt w:val="decimal"/>
      <w:lvlText w:val="%1."/>
      <w:lvlJc w:val="left"/>
      <w:pPr>
        <w:tabs>
          <w:tab w:val="left" w:pos="312"/>
        </w:tabs>
      </w:pPr>
    </w:lvl>
  </w:abstractNum>
  <w:abstractNum w:abstractNumId="1">
    <w:nsid w:val="58D3C44F"/>
    <w:multiLevelType w:val="singleLevel"/>
    <w:tmpl w:val="58D3C44F"/>
    <w:lvl w:ilvl="0" w:tentative="0">
      <w:start w:val="1"/>
      <w:numFmt w:val="chineseCounting"/>
      <w:suff w:val="nothing"/>
      <w:lvlText w:val="%1、"/>
      <w:lvlJc w:val="left"/>
    </w:lvl>
  </w:abstractNum>
  <w:abstractNum w:abstractNumId="2">
    <w:nsid w:val="5A3335BC"/>
    <w:multiLevelType w:val="singleLevel"/>
    <w:tmpl w:val="5A3335BC"/>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F1B58"/>
    <w:rsid w:val="00255BB7"/>
    <w:rsid w:val="002B390A"/>
    <w:rsid w:val="002C5B1E"/>
    <w:rsid w:val="003C6F11"/>
    <w:rsid w:val="0045288E"/>
    <w:rsid w:val="00463E38"/>
    <w:rsid w:val="004E0920"/>
    <w:rsid w:val="004F7B49"/>
    <w:rsid w:val="0062635A"/>
    <w:rsid w:val="00627E43"/>
    <w:rsid w:val="006557B9"/>
    <w:rsid w:val="0089242C"/>
    <w:rsid w:val="00A3060E"/>
    <w:rsid w:val="00B401D7"/>
    <w:rsid w:val="00BB00D6"/>
    <w:rsid w:val="00C2172D"/>
    <w:rsid w:val="00D66FF2"/>
    <w:rsid w:val="00E770A6"/>
    <w:rsid w:val="00FB529C"/>
    <w:rsid w:val="08DF70C9"/>
    <w:rsid w:val="09BB3EB3"/>
    <w:rsid w:val="0A5C077F"/>
    <w:rsid w:val="0FD95544"/>
    <w:rsid w:val="13E45F4A"/>
    <w:rsid w:val="19125F4E"/>
    <w:rsid w:val="19165648"/>
    <w:rsid w:val="19C233D5"/>
    <w:rsid w:val="1A0072F1"/>
    <w:rsid w:val="1B204540"/>
    <w:rsid w:val="22795E8F"/>
    <w:rsid w:val="2343218C"/>
    <w:rsid w:val="24822770"/>
    <w:rsid w:val="256502F4"/>
    <w:rsid w:val="27D1459C"/>
    <w:rsid w:val="285831DA"/>
    <w:rsid w:val="28F65F87"/>
    <w:rsid w:val="293F1B58"/>
    <w:rsid w:val="294E0CC6"/>
    <w:rsid w:val="2C3226EF"/>
    <w:rsid w:val="2DC94BF4"/>
    <w:rsid w:val="31CD4B28"/>
    <w:rsid w:val="34124686"/>
    <w:rsid w:val="3B410652"/>
    <w:rsid w:val="3C297AB9"/>
    <w:rsid w:val="3C8C62B5"/>
    <w:rsid w:val="44DA20D5"/>
    <w:rsid w:val="45885FC7"/>
    <w:rsid w:val="47636013"/>
    <w:rsid w:val="49497CD1"/>
    <w:rsid w:val="4AE06E58"/>
    <w:rsid w:val="4BA4214E"/>
    <w:rsid w:val="4DA80726"/>
    <w:rsid w:val="4DB8310C"/>
    <w:rsid w:val="4F056131"/>
    <w:rsid w:val="511E6B09"/>
    <w:rsid w:val="517F62A6"/>
    <w:rsid w:val="583F127D"/>
    <w:rsid w:val="598941AF"/>
    <w:rsid w:val="59BC176E"/>
    <w:rsid w:val="5AD4061F"/>
    <w:rsid w:val="5BD07390"/>
    <w:rsid w:val="5C506234"/>
    <w:rsid w:val="5EA91570"/>
    <w:rsid w:val="613A6681"/>
    <w:rsid w:val="64FA75D6"/>
    <w:rsid w:val="655A1812"/>
    <w:rsid w:val="655E3E7F"/>
    <w:rsid w:val="68326DF0"/>
    <w:rsid w:val="69241896"/>
    <w:rsid w:val="6A1C6148"/>
    <w:rsid w:val="6AFD354E"/>
    <w:rsid w:val="6DC01DC5"/>
    <w:rsid w:val="716601D6"/>
    <w:rsid w:val="721312BE"/>
    <w:rsid w:val="76256633"/>
    <w:rsid w:val="775125BB"/>
    <w:rsid w:val="78FF15E6"/>
    <w:rsid w:val="7CB11629"/>
    <w:rsid w:val="7FA133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24"/>
    <w:qFormat/>
    <w:uiPriority w:val="99"/>
    <w:pPr>
      <w:keepNext/>
      <w:jc w:val="center"/>
      <w:outlineLvl w:val="0"/>
    </w:pPr>
    <w:rPr>
      <w:b/>
      <w:bCs/>
      <w:sz w:val="32"/>
      <w:szCs w:val="44"/>
    </w:rPr>
  </w:style>
  <w:style w:type="character" w:default="1" w:styleId="9">
    <w:name w:val="Default Paragraph Font"/>
    <w:semiHidden/>
    <w:qFormat/>
    <w:uiPriority w:val="99"/>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26"/>
    <w:qFormat/>
    <w:uiPriority w:val="99"/>
    <w:pPr>
      <w:tabs>
        <w:tab w:val="left" w:pos="0"/>
        <w:tab w:val="left" w:pos="993"/>
        <w:tab w:val="left" w:pos="1134"/>
      </w:tabs>
      <w:ind w:firstLine="420" w:firstLineChars="200"/>
    </w:pPr>
  </w:style>
  <w:style w:type="paragraph" w:styleId="3">
    <w:name w:val="Body Text Indent"/>
    <w:basedOn w:val="1"/>
    <w:next w:val="4"/>
    <w:link w:val="25"/>
    <w:qFormat/>
    <w:uiPriority w:val="99"/>
    <w:pPr>
      <w:tabs>
        <w:tab w:val="left" w:pos="0"/>
        <w:tab w:val="left" w:pos="993"/>
        <w:tab w:val="left" w:pos="1134"/>
      </w:tabs>
      <w:spacing w:line="500" w:lineRule="exact"/>
      <w:ind w:firstLine="567"/>
    </w:pPr>
    <w:rPr>
      <w:rFonts w:ascii="宋体"/>
      <w:sz w:val="28"/>
    </w:rPr>
  </w:style>
  <w:style w:type="paragraph" w:styleId="4">
    <w:name w:val="envelope return"/>
    <w:basedOn w:val="1"/>
    <w:qFormat/>
    <w:uiPriority w:val="99"/>
    <w:pPr>
      <w:snapToGrid w:val="0"/>
    </w:pPr>
    <w:rPr>
      <w:rFonts w:ascii="Arial" w:hAnsi="Arial"/>
    </w:rPr>
  </w:style>
  <w:style w:type="paragraph" w:styleId="6">
    <w:name w:val="Block Text"/>
    <w:basedOn w:val="1"/>
    <w:qFormat/>
    <w:uiPriority w:val="99"/>
    <w:pPr>
      <w:spacing w:line="440" w:lineRule="exact"/>
      <w:ind w:left="-388" w:leftChars="-201" w:right="-570" w:rightChars="-295" w:firstLine="2"/>
    </w:pPr>
    <w:rPr>
      <w:rFonts w:ascii="Times New Roman" w:hAnsi="Times New Roman"/>
      <w:sz w:val="28"/>
      <w:szCs w:val="24"/>
    </w:rPr>
  </w:style>
  <w:style w:type="paragraph" w:styleId="7">
    <w:name w:val="footer"/>
    <w:basedOn w:val="1"/>
    <w:link w:val="27"/>
    <w:qFormat/>
    <w:uiPriority w:val="99"/>
    <w:pPr>
      <w:tabs>
        <w:tab w:val="center" w:pos="4153"/>
        <w:tab w:val="right" w:pos="8306"/>
      </w:tabs>
      <w:snapToGrid w:val="0"/>
      <w:jc w:val="left"/>
    </w:pPr>
    <w:rPr>
      <w:sz w:val="18"/>
    </w:rPr>
  </w:style>
  <w:style w:type="paragraph" w:styleId="8">
    <w:name w:val="header"/>
    <w:basedOn w:val="1"/>
    <w:link w:val="28"/>
    <w:qFormat/>
    <w:uiPriority w:val="99"/>
    <w:pPr>
      <w:pBdr>
        <w:bottom w:val="single" w:color="auto" w:sz="6" w:space="1"/>
      </w:pBdr>
      <w:tabs>
        <w:tab w:val="center" w:pos="4153"/>
        <w:tab w:val="right" w:pos="8306"/>
      </w:tabs>
      <w:snapToGrid w:val="0"/>
      <w:jc w:val="center"/>
    </w:pPr>
    <w:rPr>
      <w:sz w:val="18"/>
    </w:rPr>
  </w:style>
  <w:style w:type="character" w:styleId="10">
    <w:name w:val="Strong"/>
    <w:basedOn w:val="9"/>
    <w:qFormat/>
    <w:locked/>
    <w:uiPriority w:val="0"/>
  </w:style>
  <w:style w:type="character" w:styleId="11">
    <w:name w:val="page number"/>
    <w:basedOn w:val="9"/>
    <w:qFormat/>
    <w:uiPriority w:val="99"/>
    <w:rPr>
      <w:rFonts w:cs="Times New Roman"/>
    </w:rPr>
  </w:style>
  <w:style w:type="character" w:styleId="12">
    <w:name w:val="FollowedHyperlink"/>
    <w:basedOn w:val="9"/>
    <w:semiHidden/>
    <w:unhideWhenUsed/>
    <w:uiPriority w:val="99"/>
    <w:rPr>
      <w:color w:val="800080"/>
      <w:u w:val="none"/>
    </w:rPr>
  </w:style>
  <w:style w:type="character" w:styleId="13">
    <w:name w:val="Emphasis"/>
    <w:basedOn w:val="9"/>
    <w:qFormat/>
    <w:locked/>
    <w:uiPriority w:val="0"/>
  </w:style>
  <w:style w:type="character" w:styleId="14">
    <w:name w:val="HTML Definition"/>
    <w:basedOn w:val="9"/>
    <w:semiHidden/>
    <w:unhideWhenUsed/>
    <w:uiPriority w:val="99"/>
  </w:style>
  <w:style w:type="character" w:styleId="15">
    <w:name w:val="HTML Typewriter"/>
    <w:basedOn w:val="9"/>
    <w:semiHidden/>
    <w:unhideWhenUsed/>
    <w:uiPriority w:val="99"/>
    <w:rPr>
      <w:rFonts w:hint="default" w:ascii="monospace" w:hAnsi="monospace" w:eastAsia="monospace" w:cs="monospace"/>
      <w:sz w:val="20"/>
    </w:rPr>
  </w:style>
  <w:style w:type="character" w:styleId="16">
    <w:name w:val="HTML Acronym"/>
    <w:basedOn w:val="9"/>
    <w:semiHidden/>
    <w:unhideWhenUsed/>
    <w:uiPriority w:val="99"/>
  </w:style>
  <w:style w:type="character" w:styleId="17">
    <w:name w:val="HTML Variable"/>
    <w:basedOn w:val="9"/>
    <w:semiHidden/>
    <w:unhideWhenUsed/>
    <w:uiPriority w:val="99"/>
  </w:style>
  <w:style w:type="character" w:styleId="18">
    <w:name w:val="Hyperlink"/>
    <w:basedOn w:val="9"/>
    <w:semiHidden/>
    <w:unhideWhenUsed/>
    <w:qFormat/>
    <w:uiPriority w:val="99"/>
    <w:rPr>
      <w:color w:val="0000FF"/>
      <w:u w:val="single"/>
    </w:rPr>
  </w:style>
  <w:style w:type="character" w:styleId="19">
    <w:name w:val="HTML Code"/>
    <w:basedOn w:val="9"/>
    <w:semiHidden/>
    <w:unhideWhenUsed/>
    <w:uiPriority w:val="99"/>
    <w:rPr>
      <w:rFonts w:hint="default" w:ascii="monospace" w:hAnsi="monospace" w:eastAsia="monospace" w:cs="monospace"/>
      <w:sz w:val="20"/>
    </w:rPr>
  </w:style>
  <w:style w:type="character" w:styleId="20">
    <w:name w:val="HTML Cite"/>
    <w:basedOn w:val="9"/>
    <w:semiHidden/>
    <w:unhideWhenUsed/>
    <w:uiPriority w:val="99"/>
  </w:style>
  <w:style w:type="character" w:styleId="21">
    <w:name w:val="HTML Keyboard"/>
    <w:basedOn w:val="9"/>
    <w:semiHidden/>
    <w:unhideWhenUsed/>
    <w:uiPriority w:val="99"/>
    <w:rPr>
      <w:rFonts w:ascii="monospace" w:hAnsi="monospace" w:eastAsia="monospace" w:cs="monospace"/>
      <w:sz w:val="20"/>
    </w:rPr>
  </w:style>
  <w:style w:type="character" w:styleId="22">
    <w:name w:val="HTML Sample"/>
    <w:basedOn w:val="9"/>
    <w:semiHidden/>
    <w:unhideWhenUsed/>
    <w:uiPriority w:val="99"/>
    <w:rPr>
      <w:rFonts w:hint="default" w:ascii="monospace" w:hAnsi="monospace" w:eastAsia="monospace" w:cs="monospace"/>
    </w:rPr>
  </w:style>
  <w:style w:type="character" w:customStyle="1" w:styleId="24">
    <w:name w:val="Heading 1 Char"/>
    <w:basedOn w:val="9"/>
    <w:link w:val="5"/>
    <w:qFormat/>
    <w:locked/>
    <w:uiPriority w:val="99"/>
    <w:rPr>
      <w:rFonts w:cs="Times New Roman"/>
      <w:b/>
      <w:bCs/>
      <w:kern w:val="44"/>
      <w:sz w:val="44"/>
      <w:szCs w:val="44"/>
    </w:rPr>
  </w:style>
  <w:style w:type="character" w:customStyle="1" w:styleId="25">
    <w:name w:val="Body Text Indent Char"/>
    <w:basedOn w:val="9"/>
    <w:link w:val="3"/>
    <w:semiHidden/>
    <w:qFormat/>
    <w:locked/>
    <w:uiPriority w:val="99"/>
    <w:rPr>
      <w:rFonts w:cs="Times New Roman"/>
    </w:rPr>
  </w:style>
  <w:style w:type="character" w:customStyle="1" w:styleId="26">
    <w:name w:val="Body Text First Indent 2 Char"/>
    <w:basedOn w:val="25"/>
    <w:link w:val="2"/>
    <w:semiHidden/>
    <w:qFormat/>
    <w:locked/>
    <w:uiPriority w:val="99"/>
  </w:style>
  <w:style w:type="character" w:customStyle="1" w:styleId="27">
    <w:name w:val="Footer Char"/>
    <w:basedOn w:val="9"/>
    <w:link w:val="7"/>
    <w:semiHidden/>
    <w:qFormat/>
    <w:locked/>
    <w:uiPriority w:val="99"/>
    <w:rPr>
      <w:rFonts w:cs="Times New Roman"/>
      <w:sz w:val="18"/>
      <w:szCs w:val="18"/>
    </w:rPr>
  </w:style>
  <w:style w:type="character" w:customStyle="1" w:styleId="28">
    <w:name w:val="Header Char"/>
    <w:basedOn w:val="9"/>
    <w:link w:val="8"/>
    <w:semiHidden/>
    <w:qFormat/>
    <w:locked/>
    <w:uiPriority w:val="99"/>
    <w:rPr>
      <w:rFonts w:cs="Times New Roman"/>
      <w:sz w:val="18"/>
      <w:szCs w:val="18"/>
    </w:rPr>
  </w:style>
  <w:style w:type="character" w:customStyle="1" w:styleId="29">
    <w:name w:val="style3"/>
    <w:qFormat/>
    <w:uiPriority w:val="99"/>
  </w:style>
  <w:style w:type="paragraph" w:customStyle="1" w:styleId="30">
    <w:name w:val="p15"/>
    <w:basedOn w:val="1"/>
    <w:qFormat/>
    <w:uiPriority w:val="99"/>
    <w:pPr>
      <w:widowControl/>
    </w:pPr>
    <w:rPr>
      <w:kern w:val="0"/>
      <w:szCs w:val="21"/>
    </w:rPr>
  </w:style>
  <w:style w:type="paragraph" w:customStyle="1" w:styleId="31">
    <w:name w:val="p0"/>
    <w:basedOn w:val="1"/>
    <w:qFormat/>
    <w:uiPriority w:val="99"/>
    <w:pPr>
      <w:widowControl/>
      <w:jc w:val="left"/>
    </w:pPr>
    <w:rPr>
      <w:rFonts w:ascii="宋体" w:hAnsi="宋体" w:cs="宋体"/>
      <w:kern w:val="0"/>
      <w:sz w:val="18"/>
      <w:szCs w:val="18"/>
    </w:rPr>
  </w:style>
  <w:style w:type="character" w:customStyle="1" w:styleId="32">
    <w:name w:val="font01"/>
    <w:basedOn w:val="9"/>
    <w:qFormat/>
    <w:uiPriority w:val="0"/>
    <w:rPr>
      <w:rFonts w:hint="default" w:ascii="Times New Roman" w:hAnsi="Times New Roman" w:cs="Times New Roman"/>
      <w:color w:val="000000"/>
      <w:sz w:val="20"/>
      <w:szCs w:val="20"/>
      <w:u w:val="none"/>
    </w:rPr>
  </w:style>
  <w:style w:type="character" w:customStyle="1" w:styleId="33">
    <w:name w:val="font51"/>
    <w:basedOn w:val="9"/>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24</Pages>
  <Words>1440</Words>
  <Characters>8208</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2018-02-01T01:27:00Z</dcterms:created>
  <dc:creator>wn</dc:creator>
  <cp:lastModifiedBy>卟知道</cp:lastModifiedBy>
  <cp:lastPrinted>2018-02-01T07:43:00Z</cp:lastPrinted>
  <dcterms:modified xsi:type="dcterms:W3CDTF">2018-04-23T01:43:17Z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